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F36647" w14:textId="77777777" w:rsidR="00265FD5" w:rsidRDefault="00265FD5" w:rsidP="00B30F30">
      <w:pPr>
        <w:ind w:right="-330" w:firstLine="708"/>
        <w:jc w:val="both"/>
        <w:rPr>
          <w:rFonts w:ascii="Times New Roman" w:hAnsi="Times New Roman" w:cs="Times New Roman"/>
        </w:rPr>
      </w:pPr>
    </w:p>
    <w:p w14:paraId="42A6B055" w14:textId="74A596AE" w:rsidR="00635422" w:rsidRDefault="00635422" w:rsidP="00B30F30">
      <w:pPr>
        <w:ind w:right="-330" w:firstLine="708"/>
        <w:jc w:val="both"/>
        <w:rPr>
          <w:rFonts w:ascii="Times New Roman" w:hAnsi="Times New Roman" w:cs="Times New Roman"/>
        </w:rPr>
      </w:pPr>
      <w:r w:rsidRPr="00635422">
        <w:rPr>
          <w:rFonts w:ascii="Times New Roman" w:hAnsi="Times New Roman" w:cs="Times New Roman"/>
        </w:rPr>
        <w:t xml:space="preserve">Na temelju članka 15. stavka 2. Zakona o javnoj nabavi („Narodne novine“, broj 120/16, 114/22 i 48/26), članka 27. i članka 35. Zakona o lokalnoj i područnoj (regionalnoj) samoupravi („Narodne novine“, broj 33/01, 60/01 – vjerodostojno tumačenje, 129/05, 109/07, 125/08, 36/09, 150/11, 144/12, 19/13 – pročišćeni tekst, 137/15 – ispravak, 123/17, 98/19 i 144/20) i članka 25. Statuta Općine Bukovlje („Službeni vjesnik Brodsko-posavske županije“, broj 3/18, 4/20 i 10/21), Općinsko vijeće Općine Bukovlje na svojoj </w:t>
      </w:r>
      <w:r w:rsidR="00FB1638">
        <w:rPr>
          <w:rFonts w:ascii="Times New Roman" w:hAnsi="Times New Roman" w:cs="Times New Roman"/>
        </w:rPr>
        <w:t>9</w:t>
      </w:r>
      <w:r w:rsidRPr="00635422">
        <w:rPr>
          <w:rFonts w:ascii="Times New Roman" w:hAnsi="Times New Roman" w:cs="Times New Roman"/>
        </w:rPr>
        <w:t>.</w:t>
      </w:r>
      <w:r w:rsidR="00FB1638">
        <w:rPr>
          <w:rFonts w:ascii="Times New Roman" w:hAnsi="Times New Roman" w:cs="Times New Roman"/>
        </w:rPr>
        <w:t xml:space="preserve"> </w:t>
      </w:r>
      <w:r w:rsidRPr="00635422">
        <w:rPr>
          <w:rFonts w:ascii="Times New Roman" w:hAnsi="Times New Roman" w:cs="Times New Roman"/>
        </w:rPr>
        <w:t xml:space="preserve">sjednici održanoj </w:t>
      </w:r>
      <w:r w:rsidR="00E3170B">
        <w:rPr>
          <w:rFonts w:ascii="Times New Roman" w:hAnsi="Times New Roman" w:cs="Times New Roman"/>
        </w:rPr>
        <w:t>27</w:t>
      </w:r>
      <w:r w:rsidRPr="00635422">
        <w:rPr>
          <w:rFonts w:ascii="Times New Roman" w:hAnsi="Times New Roman" w:cs="Times New Roman"/>
        </w:rPr>
        <w:t>. kolovoza 2026. godine donosi</w:t>
      </w:r>
    </w:p>
    <w:p w14:paraId="1491C48C" w14:textId="77777777" w:rsidR="00635422" w:rsidRPr="00635422" w:rsidRDefault="00635422" w:rsidP="00635422">
      <w:pPr>
        <w:ind w:firstLine="708"/>
        <w:jc w:val="both"/>
        <w:rPr>
          <w:rFonts w:ascii="Times New Roman" w:hAnsi="Times New Roman" w:cs="Times New Roman"/>
        </w:rPr>
      </w:pPr>
    </w:p>
    <w:p w14:paraId="0FC79050" w14:textId="77777777"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PRAVILNIK</w:t>
      </w:r>
    </w:p>
    <w:p w14:paraId="75F801F5" w14:textId="77777777"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O PROVEDBI POSTUPAKA JEDNOSTAVNE NABAVE OPĆINE BUKOVLJE</w:t>
      </w:r>
    </w:p>
    <w:p w14:paraId="46701D59" w14:textId="372DDCB7" w:rsidR="00635422" w:rsidRPr="00635422" w:rsidRDefault="00635422" w:rsidP="00635422">
      <w:pPr>
        <w:rPr>
          <w:rFonts w:ascii="Times New Roman" w:hAnsi="Times New Roman" w:cs="Times New Roman"/>
        </w:rPr>
      </w:pPr>
    </w:p>
    <w:p w14:paraId="5622B739"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I. OPĆE ODREDBE, ISTOVRSNOST I PLANIRANJE NABAVE</w:t>
      </w:r>
    </w:p>
    <w:p w14:paraId="0CDBE206"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Predmet i svrha Pravilnika</w:t>
      </w:r>
    </w:p>
    <w:p w14:paraId="6A7AAB43" w14:textId="77777777"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Članak 1.</w:t>
      </w:r>
    </w:p>
    <w:p w14:paraId="7F09142F" w14:textId="77777777" w:rsidR="00635422" w:rsidRPr="00635422" w:rsidRDefault="00635422" w:rsidP="00A16C79">
      <w:pPr>
        <w:jc w:val="both"/>
        <w:rPr>
          <w:rFonts w:ascii="Times New Roman" w:hAnsi="Times New Roman" w:cs="Times New Roman"/>
        </w:rPr>
      </w:pPr>
      <w:r w:rsidRPr="00635422">
        <w:rPr>
          <w:rFonts w:ascii="Times New Roman" w:hAnsi="Times New Roman" w:cs="Times New Roman"/>
        </w:rPr>
        <w:t>(1) Ovim Pravilnikom o provedbi postupaka jednostavne nabave (u daljnjem tekstu: Pravilnik) uređuju se pravila, uvjeti i postupci provedbe jednostavne nabave robe, usluga i radova za potrebe Općine Bukovlje (u daljnjem tekstu: Naručitelj), čija je procijenjena vrijednost manja od pragova za primjenu Zakona o javnoj nabavi (u daljnjem tekstu: Zakon).</w:t>
      </w:r>
    </w:p>
    <w:p w14:paraId="1A585007" w14:textId="77777777" w:rsidR="00635422" w:rsidRPr="00635422" w:rsidRDefault="00635422" w:rsidP="00A16C79">
      <w:pPr>
        <w:jc w:val="both"/>
        <w:rPr>
          <w:rFonts w:ascii="Times New Roman" w:hAnsi="Times New Roman" w:cs="Times New Roman"/>
        </w:rPr>
      </w:pPr>
      <w:r w:rsidRPr="00635422">
        <w:rPr>
          <w:rFonts w:ascii="Times New Roman" w:hAnsi="Times New Roman" w:cs="Times New Roman"/>
        </w:rPr>
        <w:t>(2) Ovim Pravilnikom osobito se uređuju:</w:t>
      </w:r>
    </w:p>
    <w:p w14:paraId="4902E73F" w14:textId="77777777" w:rsidR="00635422" w:rsidRPr="00635422" w:rsidRDefault="00635422" w:rsidP="00A16C79">
      <w:pPr>
        <w:numPr>
          <w:ilvl w:val="0"/>
          <w:numId w:val="1"/>
        </w:numPr>
        <w:jc w:val="both"/>
        <w:rPr>
          <w:rFonts w:ascii="Times New Roman" w:hAnsi="Times New Roman" w:cs="Times New Roman"/>
        </w:rPr>
      </w:pPr>
      <w:r w:rsidRPr="00635422">
        <w:rPr>
          <w:rFonts w:ascii="Times New Roman" w:hAnsi="Times New Roman" w:cs="Times New Roman"/>
        </w:rPr>
        <w:t xml:space="preserve">način planiranja jednostavne nabave, </w:t>
      </w:r>
    </w:p>
    <w:p w14:paraId="0F6E3967" w14:textId="77777777" w:rsidR="00635422" w:rsidRPr="00635422" w:rsidRDefault="00635422" w:rsidP="00A16C79">
      <w:pPr>
        <w:numPr>
          <w:ilvl w:val="0"/>
          <w:numId w:val="1"/>
        </w:numPr>
        <w:jc w:val="both"/>
        <w:rPr>
          <w:rFonts w:ascii="Times New Roman" w:hAnsi="Times New Roman" w:cs="Times New Roman"/>
        </w:rPr>
      </w:pPr>
      <w:r w:rsidRPr="00635422">
        <w:rPr>
          <w:rFonts w:ascii="Times New Roman" w:hAnsi="Times New Roman" w:cs="Times New Roman"/>
        </w:rPr>
        <w:t xml:space="preserve">utvrđivanje istovrsnosti predmeta nabave, </w:t>
      </w:r>
    </w:p>
    <w:p w14:paraId="129CCBE9" w14:textId="77777777" w:rsidR="00635422" w:rsidRPr="00635422" w:rsidRDefault="00635422" w:rsidP="00A16C79">
      <w:pPr>
        <w:numPr>
          <w:ilvl w:val="0"/>
          <w:numId w:val="1"/>
        </w:numPr>
        <w:jc w:val="both"/>
        <w:rPr>
          <w:rFonts w:ascii="Times New Roman" w:hAnsi="Times New Roman" w:cs="Times New Roman"/>
        </w:rPr>
      </w:pPr>
      <w:r w:rsidRPr="00635422">
        <w:rPr>
          <w:rFonts w:ascii="Times New Roman" w:hAnsi="Times New Roman" w:cs="Times New Roman"/>
        </w:rPr>
        <w:t xml:space="preserve">način utvrđivanja procijenjene vrijednosti nabave, </w:t>
      </w:r>
    </w:p>
    <w:p w14:paraId="2447528F" w14:textId="77777777" w:rsidR="00635422" w:rsidRPr="00635422" w:rsidRDefault="00635422" w:rsidP="00A16C79">
      <w:pPr>
        <w:numPr>
          <w:ilvl w:val="0"/>
          <w:numId w:val="1"/>
        </w:numPr>
        <w:jc w:val="both"/>
        <w:rPr>
          <w:rFonts w:ascii="Times New Roman" w:hAnsi="Times New Roman" w:cs="Times New Roman"/>
        </w:rPr>
      </w:pPr>
      <w:r w:rsidRPr="00635422">
        <w:rPr>
          <w:rFonts w:ascii="Times New Roman" w:hAnsi="Times New Roman" w:cs="Times New Roman"/>
        </w:rPr>
        <w:t xml:space="preserve">način pripreme i provedbe postupaka jednostavne nabave, </w:t>
      </w:r>
    </w:p>
    <w:p w14:paraId="5F36F22B" w14:textId="77777777" w:rsidR="00635422" w:rsidRPr="00635422" w:rsidRDefault="00635422" w:rsidP="00A16C79">
      <w:pPr>
        <w:numPr>
          <w:ilvl w:val="0"/>
          <w:numId w:val="1"/>
        </w:numPr>
        <w:jc w:val="both"/>
        <w:rPr>
          <w:rFonts w:ascii="Times New Roman" w:hAnsi="Times New Roman" w:cs="Times New Roman"/>
        </w:rPr>
      </w:pPr>
      <w:r w:rsidRPr="00635422">
        <w:rPr>
          <w:rFonts w:ascii="Times New Roman" w:hAnsi="Times New Roman" w:cs="Times New Roman"/>
        </w:rPr>
        <w:t xml:space="preserve">sudionici u postupku i njihove ovlasti i odgovornosti, </w:t>
      </w:r>
    </w:p>
    <w:p w14:paraId="59F53AA1" w14:textId="77777777" w:rsidR="00635422" w:rsidRPr="00635422" w:rsidRDefault="00635422" w:rsidP="00A16C79">
      <w:pPr>
        <w:numPr>
          <w:ilvl w:val="0"/>
          <w:numId w:val="1"/>
        </w:numPr>
        <w:jc w:val="both"/>
        <w:rPr>
          <w:rFonts w:ascii="Times New Roman" w:hAnsi="Times New Roman" w:cs="Times New Roman"/>
        </w:rPr>
      </w:pPr>
      <w:r w:rsidRPr="00635422">
        <w:rPr>
          <w:rFonts w:ascii="Times New Roman" w:hAnsi="Times New Roman" w:cs="Times New Roman"/>
        </w:rPr>
        <w:t xml:space="preserve">način komunikacije s gospodarskim subjektima, </w:t>
      </w:r>
    </w:p>
    <w:p w14:paraId="2FD7189E" w14:textId="77777777" w:rsidR="00635422" w:rsidRPr="00635422" w:rsidRDefault="00635422" w:rsidP="00A16C79">
      <w:pPr>
        <w:numPr>
          <w:ilvl w:val="0"/>
          <w:numId w:val="1"/>
        </w:numPr>
        <w:jc w:val="both"/>
        <w:rPr>
          <w:rFonts w:ascii="Times New Roman" w:hAnsi="Times New Roman" w:cs="Times New Roman"/>
        </w:rPr>
      </w:pPr>
      <w:r w:rsidRPr="00635422">
        <w:rPr>
          <w:rFonts w:ascii="Times New Roman" w:hAnsi="Times New Roman" w:cs="Times New Roman"/>
        </w:rPr>
        <w:t xml:space="preserve">način podnošenja i odlučivanja o prigovoru, </w:t>
      </w:r>
    </w:p>
    <w:p w14:paraId="69D82EFA" w14:textId="77777777" w:rsidR="00635422" w:rsidRPr="00635422" w:rsidRDefault="00635422" w:rsidP="00A16C79">
      <w:pPr>
        <w:numPr>
          <w:ilvl w:val="0"/>
          <w:numId w:val="1"/>
        </w:numPr>
        <w:jc w:val="both"/>
        <w:rPr>
          <w:rFonts w:ascii="Times New Roman" w:hAnsi="Times New Roman" w:cs="Times New Roman"/>
        </w:rPr>
      </w:pPr>
      <w:r w:rsidRPr="00635422">
        <w:rPr>
          <w:rFonts w:ascii="Times New Roman" w:hAnsi="Times New Roman" w:cs="Times New Roman"/>
        </w:rPr>
        <w:t xml:space="preserve">pravila sprječavanja, prepoznavanja i uklanjanja sukoba interesa, </w:t>
      </w:r>
    </w:p>
    <w:p w14:paraId="258F14E6" w14:textId="77777777" w:rsidR="00635422" w:rsidRPr="00635422" w:rsidRDefault="00635422" w:rsidP="00A16C79">
      <w:pPr>
        <w:numPr>
          <w:ilvl w:val="0"/>
          <w:numId w:val="1"/>
        </w:numPr>
        <w:jc w:val="both"/>
        <w:rPr>
          <w:rFonts w:ascii="Times New Roman" w:hAnsi="Times New Roman" w:cs="Times New Roman"/>
        </w:rPr>
      </w:pPr>
      <w:r w:rsidRPr="00635422">
        <w:rPr>
          <w:rFonts w:ascii="Times New Roman" w:hAnsi="Times New Roman" w:cs="Times New Roman"/>
        </w:rPr>
        <w:t xml:space="preserve">način sklapanja i izvršenja ugovora i narudžbenica, </w:t>
      </w:r>
    </w:p>
    <w:p w14:paraId="7D217A7E" w14:textId="77777777" w:rsidR="00635422" w:rsidRPr="00635422" w:rsidRDefault="00635422" w:rsidP="00A16C79">
      <w:pPr>
        <w:numPr>
          <w:ilvl w:val="0"/>
          <w:numId w:val="1"/>
        </w:numPr>
        <w:jc w:val="both"/>
        <w:rPr>
          <w:rFonts w:ascii="Times New Roman" w:hAnsi="Times New Roman" w:cs="Times New Roman"/>
        </w:rPr>
      </w:pPr>
      <w:r w:rsidRPr="00635422">
        <w:rPr>
          <w:rFonts w:ascii="Times New Roman" w:hAnsi="Times New Roman" w:cs="Times New Roman"/>
        </w:rPr>
        <w:t xml:space="preserve">dokumentiranje, evidencija i čuvanje dokumentacije o provedenim postupcima. </w:t>
      </w:r>
    </w:p>
    <w:p w14:paraId="086523CC" w14:textId="77777777" w:rsidR="00635422" w:rsidRPr="00635422" w:rsidRDefault="00635422" w:rsidP="00A16C79">
      <w:pPr>
        <w:jc w:val="both"/>
        <w:rPr>
          <w:rFonts w:ascii="Times New Roman" w:hAnsi="Times New Roman" w:cs="Times New Roman"/>
        </w:rPr>
      </w:pPr>
      <w:r w:rsidRPr="00635422">
        <w:rPr>
          <w:rFonts w:ascii="Times New Roman" w:hAnsi="Times New Roman" w:cs="Times New Roman"/>
        </w:rPr>
        <w:t>(3) Svrha ovoga Pravilnika je osigurati učinkovito, transparentno, ekonomično i svrhovito korištenje sredstava Naručitelja, učinkovito tržišno natjecanje, jednak tretman gospodarskih subjekata, zabranu diskriminacije, razmjernost postupanja, sprječavanje sukoba interesa te odgovarajuću razinu pravne zaštite gospodarskih subjekata.</w:t>
      </w:r>
    </w:p>
    <w:p w14:paraId="2B1AEB81" w14:textId="7579389C" w:rsidR="00635422" w:rsidRPr="00635422" w:rsidRDefault="00635422" w:rsidP="00635422">
      <w:pPr>
        <w:rPr>
          <w:rFonts w:ascii="Times New Roman" w:hAnsi="Times New Roman" w:cs="Times New Roman"/>
        </w:rPr>
      </w:pPr>
    </w:p>
    <w:p w14:paraId="42C975A7"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Načela javne nabave</w:t>
      </w:r>
    </w:p>
    <w:p w14:paraId="45B34D93" w14:textId="77777777"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Članak 2.</w:t>
      </w:r>
    </w:p>
    <w:p w14:paraId="0AB3EC4D"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Naručitelj je u provedbi postupaka jednostavne nabave obvezan poštivati načela javne nabave propisana Zakonom, osobito načela tržišnog natjecanja, jednakog postupanja prema gospodarskim subjektima, zabrane diskriminacije, transparentnosti i razmjernosti.</w:t>
      </w:r>
    </w:p>
    <w:p w14:paraId="337D0F07"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Naručitelj je dužan postupke jednostavne nabave organizirati i provoditi na način kojim se omogućuje učinkovito tržišno natjecanje i jednaka mogućnost sudjelovanja gospodarskih subjekata.</w:t>
      </w:r>
    </w:p>
    <w:p w14:paraId="5FB65D34"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Uvjeti i zahtjevi koje Naručitelj određuje u postupku moraju biti povezani s predmetom nabave te razmjerni njegovoj prirodi, procijenjenoj vrijednosti, složenosti i svrsi.</w:t>
      </w:r>
    </w:p>
    <w:p w14:paraId="72226FAD"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(4) Tehničke specifikacije, opis predmeta nabave i drugi zahtjevi ne smiju neopravdano upućivati na određenu marku, proizvod, proizvođača, podrijetlo, patent, tip ili određeni gospodarski subjekt, osim ako je to opravdano predmetom nabave.</w:t>
      </w:r>
    </w:p>
    <w:p w14:paraId="2E232D3F"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(5) Načelo transparentnosti osigurava se osobito:</w:t>
      </w:r>
    </w:p>
    <w:p w14:paraId="168B84DC" w14:textId="77777777" w:rsidR="00635422" w:rsidRPr="00635422" w:rsidRDefault="00635422" w:rsidP="00CE3A8A">
      <w:pPr>
        <w:numPr>
          <w:ilvl w:val="0"/>
          <w:numId w:val="2"/>
        </w:numPr>
        <w:jc w:val="both"/>
        <w:rPr>
          <w:rFonts w:ascii="Times New Roman" w:hAnsi="Times New Roman" w:cs="Times New Roman"/>
        </w:rPr>
      </w:pPr>
      <w:r w:rsidRPr="00635422">
        <w:rPr>
          <w:rFonts w:ascii="Times New Roman" w:hAnsi="Times New Roman" w:cs="Times New Roman"/>
        </w:rPr>
        <w:t xml:space="preserve">jasno i nedvosmisleno određenim predmetom nabave, </w:t>
      </w:r>
    </w:p>
    <w:p w14:paraId="01749D87" w14:textId="77777777" w:rsidR="00635422" w:rsidRPr="00635422" w:rsidRDefault="00635422" w:rsidP="00CE3A8A">
      <w:pPr>
        <w:numPr>
          <w:ilvl w:val="0"/>
          <w:numId w:val="2"/>
        </w:numPr>
        <w:jc w:val="both"/>
        <w:rPr>
          <w:rFonts w:ascii="Times New Roman" w:hAnsi="Times New Roman" w:cs="Times New Roman"/>
        </w:rPr>
      </w:pPr>
      <w:r w:rsidRPr="00635422">
        <w:rPr>
          <w:rFonts w:ascii="Times New Roman" w:hAnsi="Times New Roman" w:cs="Times New Roman"/>
        </w:rPr>
        <w:t xml:space="preserve">unaprijed određenim uvjetima i kriterijima, </w:t>
      </w:r>
    </w:p>
    <w:p w14:paraId="71CC00F5" w14:textId="77777777" w:rsidR="00635422" w:rsidRPr="00635422" w:rsidRDefault="00635422" w:rsidP="00CE3A8A">
      <w:pPr>
        <w:numPr>
          <w:ilvl w:val="0"/>
          <w:numId w:val="2"/>
        </w:numPr>
        <w:jc w:val="both"/>
        <w:rPr>
          <w:rFonts w:ascii="Times New Roman" w:hAnsi="Times New Roman" w:cs="Times New Roman"/>
        </w:rPr>
      </w:pPr>
      <w:r w:rsidRPr="00635422">
        <w:rPr>
          <w:rFonts w:ascii="Times New Roman" w:hAnsi="Times New Roman" w:cs="Times New Roman"/>
        </w:rPr>
        <w:t xml:space="preserve">pravodobnim davanjem pojašnjenja i objavom izmjena dokumentacije, </w:t>
      </w:r>
    </w:p>
    <w:p w14:paraId="3A4DAAB2" w14:textId="77777777" w:rsidR="00635422" w:rsidRPr="00635422" w:rsidRDefault="00635422" w:rsidP="00CE3A8A">
      <w:pPr>
        <w:numPr>
          <w:ilvl w:val="0"/>
          <w:numId w:val="2"/>
        </w:numPr>
        <w:jc w:val="both"/>
        <w:rPr>
          <w:rFonts w:ascii="Times New Roman" w:hAnsi="Times New Roman" w:cs="Times New Roman"/>
        </w:rPr>
      </w:pPr>
      <w:r w:rsidRPr="00635422">
        <w:rPr>
          <w:rFonts w:ascii="Times New Roman" w:hAnsi="Times New Roman" w:cs="Times New Roman"/>
        </w:rPr>
        <w:t xml:space="preserve">dokumentiranjem svih bitnih radnji u postupku, </w:t>
      </w:r>
    </w:p>
    <w:p w14:paraId="509A3F10" w14:textId="77777777" w:rsidR="00635422" w:rsidRPr="00635422" w:rsidRDefault="00635422" w:rsidP="00CE3A8A">
      <w:pPr>
        <w:numPr>
          <w:ilvl w:val="0"/>
          <w:numId w:val="2"/>
        </w:numPr>
        <w:jc w:val="both"/>
        <w:rPr>
          <w:rFonts w:ascii="Times New Roman" w:hAnsi="Times New Roman" w:cs="Times New Roman"/>
        </w:rPr>
      </w:pPr>
      <w:r w:rsidRPr="00635422">
        <w:rPr>
          <w:rFonts w:ascii="Times New Roman" w:hAnsi="Times New Roman" w:cs="Times New Roman"/>
        </w:rPr>
        <w:t xml:space="preserve">korištenjem EOJN RH kada je to propisano Zakonom i ovim Pravilnikom. </w:t>
      </w:r>
    </w:p>
    <w:p w14:paraId="48721ED4"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(6) Ako se tijekom postupka izmijeni ili dopuni dokumentacija na način koji može utjecati na pripremu ponuda, Naručitelj je dužan osigurati da svi gospodarski subjekti imaju jednake informacije te, prema potrebi, odrediti primjereno produljenje roka za dostavu ponuda.</w:t>
      </w:r>
    </w:p>
    <w:p w14:paraId="5D1598EF"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(7) Jednostavna nabava ne smije se dijeliti niti oblikovati na način kojim se izbjegava primjena Zakona, ovog Pravilnika ili obveza provedbe postupka putem EOJN RH.</w:t>
      </w:r>
    </w:p>
    <w:p w14:paraId="2098F493"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(8) Sve radnje u postupku jednostavne nabave moraju biti dokumentirane na način primjeren predmetu i vrijednosti nabave.</w:t>
      </w:r>
    </w:p>
    <w:p w14:paraId="26EB6686" w14:textId="4DD351F9" w:rsidR="00635422" w:rsidRPr="00635422" w:rsidRDefault="00635422" w:rsidP="00CE3A8A">
      <w:pPr>
        <w:jc w:val="both"/>
        <w:rPr>
          <w:rFonts w:ascii="Times New Roman" w:hAnsi="Times New Roman" w:cs="Times New Roman"/>
        </w:rPr>
      </w:pPr>
    </w:p>
    <w:p w14:paraId="2FC8E238"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Procijenjena vrijednost nabave</w:t>
      </w:r>
    </w:p>
    <w:p w14:paraId="489B5962" w14:textId="77777777"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Članak 3.</w:t>
      </w:r>
    </w:p>
    <w:p w14:paraId="0AC0D2AE"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Procijenjena vrijednost nabave je ukupna procijenjena vrijednost nabave bez PDV-a koju Naručitelj namjerava platiti za predmet nabave, uključujući sve opcije i moguća produljenja ugovora.</w:t>
      </w:r>
    </w:p>
    <w:p w14:paraId="225F1B07"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lastRenderedPageBreak/>
        <w:t>(2) Procijenjena vrijednost nabave utvrđuje se prije pokretanja postupka nabave.</w:t>
      </w:r>
    </w:p>
    <w:p w14:paraId="359CAFC3"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Procijenjenu vrijednost nabave utvrđuje Jedinstveni upravni odjel Općine Bukovlje (u daljnjem tekstu: Jedinstveni upravni odjel), u suradnji s upravnim odjelom odnosno službenikom koji iskazuje potrebu za nabavom.</w:t>
      </w:r>
    </w:p>
    <w:p w14:paraId="570FABF9"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(4) Pri određivanju procijenjene vrijednosti nabave uzimaju se u obzir osobito:</w:t>
      </w:r>
    </w:p>
    <w:p w14:paraId="0F454B06" w14:textId="77777777" w:rsidR="00635422" w:rsidRPr="00635422" w:rsidRDefault="00635422" w:rsidP="00CE3A8A">
      <w:pPr>
        <w:numPr>
          <w:ilvl w:val="0"/>
          <w:numId w:val="3"/>
        </w:numPr>
        <w:jc w:val="both"/>
        <w:rPr>
          <w:rFonts w:ascii="Times New Roman" w:hAnsi="Times New Roman" w:cs="Times New Roman"/>
        </w:rPr>
      </w:pPr>
      <w:r w:rsidRPr="00635422">
        <w:rPr>
          <w:rFonts w:ascii="Times New Roman" w:hAnsi="Times New Roman" w:cs="Times New Roman"/>
        </w:rPr>
        <w:t xml:space="preserve">ukupne potrebe Naručitelja za istovrsnom robom, uslugama ili radovima, </w:t>
      </w:r>
    </w:p>
    <w:p w14:paraId="705BD74E" w14:textId="77777777" w:rsidR="00635422" w:rsidRPr="00635422" w:rsidRDefault="00635422" w:rsidP="00CE3A8A">
      <w:pPr>
        <w:numPr>
          <w:ilvl w:val="0"/>
          <w:numId w:val="3"/>
        </w:numPr>
        <w:jc w:val="both"/>
        <w:rPr>
          <w:rFonts w:ascii="Times New Roman" w:hAnsi="Times New Roman" w:cs="Times New Roman"/>
        </w:rPr>
      </w:pPr>
      <w:r w:rsidRPr="00635422">
        <w:rPr>
          <w:rFonts w:ascii="Times New Roman" w:hAnsi="Times New Roman" w:cs="Times New Roman"/>
        </w:rPr>
        <w:t xml:space="preserve">planirano trajanje ugovora, </w:t>
      </w:r>
    </w:p>
    <w:p w14:paraId="0E5FB909" w14:textId="77777777" w:rsidR="00635422" w:rsidRPr="00635422" w:rsidRDefault="00635422" w:rsidP="00CE3A8A">
      <w:pPr>
        <w:numPr>
          <w:ilvl w:val="0"/>
          <w:numId w:val="3"/>
        </w:numPr>
        <w:jc w:val="both"/>
        <w:rPr>
          <w:rFonts w:ascii="Times New Roman" w:hAnsi="Times New Roman" w:cs="Times New Roman"/>
        </w:rPr>
      </w:pPr>
      <w:r w:rsidRPr="00635422">
        <w:rPr>
          <w:rFonts w:ascii="Times New Roman" w:hAnsi="Times New Roman" w:cs="Times New Roman"/>
        </w:rPr>
        <w:t xml:space="preserve">sve opcije i moguća produljenja, </w:t>
      </w:r>
    </w:p>
    <w:p w14:paraId="094A3EC0" w14:textId="77777777" w:rsidR="00635422" w:rsidRPr="00635422" w:rsidRDefault="00635422" w:rsidP="00CE3A8A">
      <w:pPr>
        <w:numPr>
          <w:ilvl w:val="0"/>
          <w:numId w:val="3"/>
        </w:numPr>
        <w:jc w:val="both"/>
        <w:rPr>
          <w:rFonts w:ascii="Times New Roman" w:hAnsi="Times New Roman" w:cs="Times New Roman"/>
        </w:rPr>
      </w:pPr>
      <w:r w:rsidRPr="00635422">
        <w:rPr>
          <w:rFonts w:ascii="Times New Roman" w:hAnsi="Times New Roman" w:cs="Times New Roman"/>
        </w:rPr>
        <w:t xml:space="preserve">procijenjene količine, </w:t>
      </w:r>
    </w:p>
    <w:p w14:paraId="0056133C" w14:textId="77777777" w:rsidR="00635422" w:rsidRPr="00635422" w:rsidRDefault="00635422" w:rsidP="00CE3A8A">
      <w:pPr>
        <w:numPr>
          <w:ilvl w:val="0"/>
          <w:numId w:val="3"/>
        </w:numPr>
        <w:jc w:val="both"/>
        <w:rPr>
          <w:rFonts w:ascii="Times New Roman" w:hAnsi="Times New Roman" w:cs="Times New Roman"/>
        </w:rPr>
      </w:pPr>
      <w:r w:rsidRPr="00635422">
        <w:rPr>
          <w:rFonts w:ascii="Times New Roman" w:hAnsi="Times New Roman" w:cs="Times New Roman"/>
        </w:rPr>
        <w:t xml:space="preserve">tržišne cijene, </w:t>
      </w:r>
    </w:p>
    <w:p w14:paraId="012CA337" w14:textId="77777777" w:rsidR="00635422" w:rsidRPr="00635422" w:rsidRDefault="00635422" w:rsidP="00CE3A8A">
      <w:pPr>
        <w:numPr>
          <w:ilvl w:val="0"/>
          <w:numId w:val="3"/>
        </w:numPr>
        <w:jc w:val="both"/>
        <w:rPr>
          <w:rFonts w:ascii="Times New Roman" w:hAnsi="Times New Roman" w:cs="Times New Roman"/>
        </w:rPr>
      </w:pPr>
      <w:r w:rsidRPr="00635422">
        <w:rPr>
          <w:rFonts w:ascii="Times New Roman" w:hAnsi="Times New Roman" w:cs="Times New Roman"/>
        </w:rPr>
        <w:t xml:space="preserve">dostupni podaci o tržištu, </w:t>
      </w:r>
    </w:p>
    <w:p w14:paraId="287E3439" w14:textId="77777777" w:rsidR="00635422" w:rsidRPr="00635422" w:rsidRDefault="00635422" w:rsidP="00CE3A8A">
      <w:pPr>
        <w:numPr>
          <w:ilvl w:val="0"/>
          <w:numId w:val="3"/>
        </w:numPr>
        <w:jc w:val="both"/>
        <w:rPr>
          <w:rFonts w:ascii="Times New Roman" w:hAnsi="Times New Roman" w:cs="Times New Roman"/>
        </w:rPr>
      </w:pPr>
      <w:r w:rsidRPr="00635422">
        <w:rPr>
          <w:rFonts w:ascii="Times New Roman" w:hAnsi="Times New Roman" w:cs="Times New Roman"/>
        </w:rPr>
        <w:t xml:space="preserve">drugi troškovi koji čine ukupnu vrijednost nabave. </w:t>
      </w:r>
    </w:p>
    <w:p w14:paraId="0CA63C40" w14:textId="3EFC9041" w:rsidR="00635422" w:rsidRPr="00635422" w:rsidRDefault="00635422" w:rsidP="00CE3A8A">
      <w:pPr>
        <w:jc w:val="both"/>
        <w:rPr>
          <w:rFonts w:ascii="Times New Roman" w:hAnsi="Times New Roman" w:cs="Times New Roman"/>
        </w:rPr>
      </w:pPr>
    </w:p>
    <w:p w14:paraId="60620B43"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Istovrsnost predmeta nabave</w:t>
      </w:r>
    </w:p>
    <w:p w14:paraId="2C56E308" w14:textId="2AF16A77"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4.</w:t>
      </w:r>
    </w:p>
    <w:p w14:paraId="1C506DA5"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Pri utvrđivanju predstavlja li određena roba, usluga ili radovi istovrsni predmet nabave, Naručitelj uzima u obzir osobito:</w:t>
      </w:r>
    </w:p>
    <w:p w14:paraId="548B0E35" w14:textId="77777777" w:rsidR="00635422" w:rsidRPr="00635422" w:rsidRDefault="00635422" w:rsidP="00CE3A8A">
      <w:pPr>
        <w:numPr>
          <w:ilvl w:val="0"/>
          <w:numId w:val="4"/>
        </w:numPr>
        <w:jc w:val="both"/>
        <w:rPr>
          <w:rFonts w:ascii="Times New Roman" w:hAnsi="Times New Roman" w:cs="Times New Roman"/>
        </w:rPr>
      </w:pPr>
      <w:r w:rsidRPr="00635422">
        <w:rPr>
          <w:rFonts w:ascii="Times New Roman" w:hAnsi="Times New Roman" w:cs="Times New Roman"/>
        </w:rPr>
        <w:t xml:space="preserve">prirodu i namjenu predmeta nabave, </w:t>
      </w:r>
    </w:p>
    <w:p w14:paraId="75ACFB17" w14:textId="77777777" w:rsidR="00635422" w:rsidRPr="00635422" w:rsidRDefault="00635422" w:rsidP="00CE3A8A">
      <w:pPr>
        <w:numPr>
          <w:ilvl w:val="0"/>
          <w:numId w:val="4"/>
        </w:numPr>
        <w:jc w:val="both"/>
        <w:rPr>
          <w:rFonts w:ascii="Times New Roman" w:hAnsi="Times New Roman" w:cs="Times New Roman"/>
        </w:rPr>
      </w:pPr>
      <w:r w:rsidRPr="00635422">
        <w:rPr>
          <w:rFonts w:ascii="Times New Roman" w:hAnsi="Times New Roman" w:cs="Times New Roman"/>
        </w:rPr>
        <w:t xml:space="preserve">funkcionalnu povezanost, </w:t>
      </w:r>
    </w:p>
    <w:p w14:paraId="08299A85" w14:textId="77777777" w:rsidR="00635422" w:rsidRPr="00635422" w:rsidRDefault="00635422" w:rsidP="00CE3A8A">
      <w:pPr>
        <w:numPr>
          <w:ilvl w:val="0"/>
          <w:numId w:val="4"/>
        </w:numPr>
        <w:jc w:val="both"/>
        <w:rPr>
          <w:rFonts w:ascii="Times New Roman" w:hAnsi="Times New Roman" w:cs="Times New Roman"/>
        </w:rPr>
      </w:pPr>
      <w:r w:rsidRPr="00635422">
        <w:rPr>
          <w:rFonts w:ascii="Times New Roman" w:hAnsi="Times New Roman" w:cs="Times New Roman"/>
        </w:rPr>
        <w:t xml:space="preserve">tehničku i gospodarsku povezanost, </w:t>
      </w:r>
    </w:p>
    <w:p w14:paraId="3F1988DA" w14:textId="77777777" w:rsidR="00635422" w:rsidRPr="00635422" w:rsidRDefault="00635422" w:rsidP="00CE3A8A">
      <w:pPr>
        <w:numPr>
          <w:ilvl w:val="0"/>
          <w:numId w:val="4"/>
        </w:numPr>
        <w:jc w:val="both"/>
        <w:rPr>
          <w:rFonts w:ascii="Times New Roman" w:hAnsi="Times New Roman" w:cs="Times New Roman"/>
        </w:rPr>
      </w:pPr>
      <w:r w:rsidRPr="00635422">
        <w:rPr>
          <w:rFonts w:ascii="Times New Roman" w:hAnsi="Times New Roman" w:cs="Times New Roman"/>
        </w:rPr>
        <w:t xml:space="preserve">tržišnu dostupnost, </w:t>
      </w:r>
    </w:p>
    <w:p w14:paraId="51A3F74C" w14:textId="77777777" w:rsidR="00635422" w:rsidRPr="00635422" w:rsidRDefault="00635422" w:rsidP="00CE3A8A">
      <w:pPr>
        <w:numPr>
          <w:ilvl w:val="0"/>
          <w:numId w:val="4"/>
        </w:numPr>
        <w:jc w:val="both"/>
        <w:rPr>
          <w:rFonts w:ascii="Times New Roman" w:hAnsi="Times New Roman" w:cs="Times New Roman"/>
        </w:rPr>
      </w:pPr>
      <w:r w:rsidRPr="00635422">
        <w:rPr>
          <w:rFonts w:ascii="Times New Roman" w:hAnsi="Times New Roman" w:cs="Times New Roman"/>
        </w:rPr>
        <w:t xml:space="preserve">mogućnost nabave kao jedinstvene cjeline, </w:t>
      </w:r>
    </w:p>
    <w:p w14:paraId="1A53123A" w14:textId="77777777" w:rsidR="00635422" w:rsidRPr="00635422" w:rsidRDefault="00635422" w:rsidP="00CE3A8A">
      <w:pPr>
        <w:numPr>
          <w:ilvl w:val="0"/>
          <w:numId w:val="4"/>
        </w:numPr>
        <w:jc w:val="both"/>
        <w:rPr>
          <w:rFonts w:ascii="Times New Roman" w:hAnsi="Times New Roman" w:cs="Times New Roman"/>
        </w:rPr>
      </w:pPr>
      <w:r w:rsidRPr="00635422">
        <w:rPr>
          <w:rFonts w:ascii="Times New Roman" w:hAnsi="Times New Roman" w:cs="Times New Roman"/>
        </w:rPr>
        <w:t xml:space="preserve">razdoblje u kojem nastaje potreba za nabavom. </w:t>
      </w:r>
    </w:p>
    <w:p w14:paraId="7FEEF8F5"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Ako postoji potreba za nabavom istovrsne robe, usluga ili radova koja nastaje u istom ili povezanom razdoblju, Naručitelj je dužan potrebe sagledati kao cjelinu radi utvrđivanja ukupne procijenjene vrijednosti nabave.</w:t>
      </w:r>
    </w:p>
    <w:p w14:paraId="0DD1D08F"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U slučaju dvojbe o istovrsnosti predmeta nabave, Jedinstveni upravni odjel dužan je razloge za određivanje predmeta nabave dokumentirati u dokumentaciji o nabavi.</w:t>
      </w:r>
    </w:p>
    <w:p w14:paraId="453AB3AC" w14:textId="25B391D3" w:rsidR="00635422" w:rsidRPr="00635422" w:rsidRDefault="00635422" w:rsidP="00CE3A8A">
      <w:pPr>
        <w:jc w:val="both"/>
        <w:rPr>
          <w:rFonts w:ascii="Times New Roman" w:hAnsi="Times New Roman" w:cs="Times New Roman"/>
        </w:rPr>
      </w:pPr>
    </w:p>
    <w:p w14:paraId="6DDF32ED" w14:textId="77777777" w:rsidR="00635422" w:rsidRDefault="00635422" w:rsidP="00635422">
      <w:pPr>
        <w:rPr>
          <w:rFonts w:ascii="Times New Roman" w:hAnsi="Times New Roman" w:cs="Times New Roman"/>
          <w:b/>
          <w:bCs/>
        </w:rPr>
      </w:pPr>
    </w:p>
    <w:p w14:paraId="099B102C" w14:textId="77777777" w:rsidR="00635422" w:rsidRDefault="00635422" w:rsidP="00635422">
      <w:pPr>
        <w:rPr>
          <w:rFonts w:ascii="Times New Roman" w:hAnsi="Times New Roman" w:cs="Times New Roman"/>
          <w:b/>
          <w:bCs/>
        </w:rPr>
      </w:pPr>
    </w:p>
    <w:p w14:paraId="780BB063" w14:textId="26B1AF33" w:rsidR="00635422" w:rsidRPr="00635422" w:rsidRDefault="00635422" w:rsidP="00635422">
      <w:pPr>
        <w:rPr>
          <w:rFonts w:ascii="Times New Roman" w:hAnsi="Times New Roman" w:cs="Times New Roman"/>
          <w:b/>
          <w:bCs/>
        </w:rPr>
      </w:pPr>
      <w:r w:rsidRPr="00635422">
        <w:rPr>
          <w:rFonts w:ascii="Times New Roman" w:hAnsi="Times New Roman" w:cs="Times New Roman"/>
          <w:b/>
          <w:bCs/>
        </w:rPr>
        <w:lastRenderedPageBreak/>
        <w:t>Planiranje nabave</w:t>
      </w:r>
    </w:p>
    <w:p w14:paraId="737ABD2C" w14:textId="32D53AEE" w:rsidR="00635422" w:rsidRPr="00635422" w:rsidRDefault="00635422" w:rsidP="00A9058E">
      <w:pPr>
        <w:ind w:left="3969"/>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5.</w:t>
      </w:r>
    </w:p>
    <w:p w14:paraId="46B840E3"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Naručitelj planira nabavu roba, usluga i radova u skladu sa svojim potrebama, raspoloživim financijskim sredstvima i propisima kojima se uređuje planiranje nabave.</w:t>
      </w:r>
    </w:p>
    <w:p w14:paraId="259E20B4"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Jednostavna nabava planira se u Planu nabave kada je to propisano Zakonom i podzakonskim propisima.</w:t>
      </w:r>
    </w:p>
    <w:p w14:paraId="3E5963DF"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Nabave koje se unose u Plan nabave označavaju se kao jednostavna nabava kada je to primjenjivo.</w:t>
      </w:r>
    </w:p>
    <w:p w14:paraId="06592A9F"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(4) Prije pokretanja postupka jednostavne nabave provjerava se usklađenost nabave s Planom nabave, a ako nabava nije planirana, razlozi se dokumentiraju sukladno propisima.</w:t>
      </w:r>
    </w:p>
    <w:p w14:paraId="25C4C99D"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(5) Planiranje nabave mora biti provedeno na način kojim se sprječava neopravdano dijeljenje predmeta nabave.</w:t>
      </w:r>
    </w:p>
    <w:p w14:paraId="09775A30" w14:textId="7A36DC6F" w:rsidR="00635422" w:rsidRPr="00635422" w:rsidRDefault="00635422" w:rsidP="00635422">
      <w:pPr>
        <w:rPr>
          <w:rFonts w:ascii="Times New Roman" w:hAnsi="Times New Roman" w:cs="Times New Roman"/>
        </w:rPr>
      </w:pPr>
    </w:p>
    <w:p w14:paraId="42CBA839"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Analiza tržišta</w:t>
      </w:r>
    </w:p>
    <w:p w14:paraId="1A0162CF" w14:textId="7A6A2822"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6.</w:t>
      </w:r>
    </w:p>
    <w:p w14:paraId="42385958"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Prije pokretanja postupka jednostavne nabave Naručitelj može provesti analizu tržišta radi utvrđivanja procijenjene vrijednosti nabave, dostupnosti predmeta nabave, uvjeta na tržištu i pripreme dokumentacije.</w:t>
      </w:r>
    </w:p>
    <w:p w14:paraId="06C85D03"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Analiza tržišta može obuhvatiti osobito:</w:t>
      </w:r>
    </w:p>
    <w:p w14:paraId="4FA4FFF9" w14:textId="77777777" w:rsidR="00635422" w:rsidRPr="00635422" w:rsidRDefault="00635422" w:rsidP="00CE3A8A">
      <w:pPr>
        <w:numPr>
          <w:ilvl w:val="0"/>
          <w:numId w:val="5"/>
        </w:numPr>
        <w:jc w:val="both"/>
        <w:rPr>
          <w:rFonts w:ascii="Times New Roman" w:hAnsi="Times New Roman" w:cs="Times New Roman"/>
        </w:rPr>
      </w:pPr>
      <w:r w:rsidRPr="00635422">
        <w:rPr>
          <w:rFonts w:ascii="Times New Roman" w:hAnsi="Times New Roman" w:cs="Times New Roman"/>
        </w:rPr>
        <w:t xml:space="preserve">pregled javno dostupnih podataka, </w:t>
      </w:r>
    </w:p>
    <w:p w14:paraId="07FCE307" w14:textId="77777777" w:rsidR="00635422" w:rsidRPr="00635422" w:rsidRDefault="00635422" w:rsidP="00CE3A8A">
      <w:pPr>
        <w:numPr>
          <w:ilvl w:val="0"/>
          <w:numId w:val="5"/>
        </w:numPr>
        <w:jc w:val="both"/>
        <w:rPr>
          <w:rFonts w:ascii="Times New Roman" w:hAnsi="Times New Roman" w:cs="Times New Roman"/>
        </w:rPr>
      </w:pPr>
      <w:r w:rsidRPr="00635422">
        <w:rPr>
          <w:rFonts w:ascii="Times New Roman" w:hAnsi="Times New Roman" w:cs="Times New Roman"/>
        </w:rPr>
        <w:t xml:space="preserve">pregled cjenika i kataloga, </w:t>
      </w:r>
    </w:p>
    <w:p w14:paraId="0B9E48C8" w14:textId="77777777" w:rsidR="00635422" w:rsidRPr="00635422" w:rsidRDefault="00635422" w:rsidP="00CE3A8A">
      <w:pPr>
        <w:numPr>
          <w:ilvl w:val="0"/>
          <w:numId w:val="5"/>
        </w:numPr>
        <w:jc w:val="both"/>
        <w:rPr>
          <w:rFonts w:ascii="Times New Roman" w:hAnsi="Times New Roman" w:cs="Times New Roman"/>
        </w:rPr>
      </w:pPr>
      <w:r w:rsidRPr="00635422">
        <w:rPr>
          <w:rFonts w:ascii="Times New Roman" w:hAnsi="Times New Roman" w:cs="Times New Roman"/>
        </w:rPr>
        <w:t xml:space="preserve">pregled internetskih stranica, </w:t>
      </w:r>
    </w:p>
    <w:p w14:paraId="525ACDD6" w14:textId="77777777" w:rsidR="00635422" w:rsidRPr="00635422" w:rsidRDefault="00635422" w:rsidP="00CE3A8A">
      <w:pPr>
        <w:numPr>
          <w:ilvl w:val="0"/>
          <w:numId w:val="5"/>
        </w:numPr>
        <w:jc w:val="both"/>
        <w:rPr>
          <w:rFonts w:ascii="Times New Roman" w:hAnsi="Times New Roman" w:cs="Times New Roman"/>
        </w:rPr>
      </w:pPr>
      <w:r w:rsidRPr="00635422">
        <w:rPr>
          <w:rFonts w:ascii="Times New Roman" w:hAnsi="Times New Roman" w:cs="Times New Roman"/>
        </w:rPr>
        <w:t xml:space="preserve">prikupljanje informacija o tržišnim cijenama, </w:t>
      </w:r>
    </w:p>
    <w:p w14:paraId="009778E4" w14:textId="77777777" w:rsidR="00635422" w:rsidRPr="00635422" w:rsidRDefault="00635422" w:rsidP="00CE3A8A">
      <w:pPr>
        <w:numPr>
          <w:ilvl w:val="0"/>
          <w:numId w:val="5"/>
        </w:numPr>
        <w:jc w:val="both"/>
        <w:rPr>
          <w:rFonts w:ascii="Times New Roman" w:hAnsi="Times New Roman" w:cs="Times New Roman"/>
        </w:rPr>
      </w:pPr>
      <w:r w:rsidRPr="00635422">
        <w:rPr>
          <w:rFonts w:ascii="Times New Roman" w:hAnsi="Times New Roman" w:cs="Times New Roman"/>
        </w:rPr>
        <w:t xml:space="preserve">prikupljanje informacija od gospodarskih subjekata, </w:t>
      </w:r>
    </w:p>
    <w:p w14:paraId="4E0576C1" w14:textId="77777777" w:rsidR="00635422" w:rsidRPr="00635422" w:rsidRDefault="00635422" w:rsidP="00CE3A8A">
      <w:pPr>
        <w:numPr>
          <w:ilvl w:val="0"/>
          <w:numId w:val="5"/>
        </w:numPr>
        <w:jc w:val="both"/>
        <w:rPr>
          <w:rFonts w:ascii="Times New Roman" w:hAnsi="Times New Roman" w:cs="Times New Roman"/>
        </w:rPr>
      </w:pPr>
      <w:r w:rsidRPr="00635422">
        <w:rPr>
          <w:rFonts w:ascii="Times New Roman" w:hAnsi="Times New Roman" w:cs="Times New Roman"/>
        </w:rPr>
        <w:t xml:space="preserve">korištenje drugih relevantnih izvora. </w:t>
      </w:r>
    </w:p>
    <w:p w14:paraId="42A99F3C"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Ako je provedena analiza tržišta, podaci o provedenoj analizi mogu se dokumentirati službenom bilješkom, cjenicima, informativnim ponudama, ispisima javno dostupnih podataka ili drugim odgovarajućim dokazima.</w:t>
      </w:r>
    </w:p>
    <w:p w14:paraId="004E8CEE"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(4) Informacije dobivene analizom tržišta ne smiju se koristiti na način kojim se narušava tržišno natjecanje ili pogoduje pojedinom gospodarskom subjektu.</w:t>
      </w:r>
    </w:p>
    <w:p w14:paraId="6081288D" w14:textId="1CC816E4" w:rsidR="00635422" w:rsidRPr="00635422" w:rsidRDefault="00635422" w:rsidP="00CE3A8A">
      <w:pPr>
        <w:jc w:val="both"/>
        <w:rPr>
          <w:rFonts w:ascii="Times New Roman" w:hAnsi="Times New Roman" w:cs="Times New Roman"/>
        </w:rPr>
      </w:pPr>
    </w:p>
    <w:p w14:paraId="2F7AFF31" w14:textId="77777777" w:rsidR="00635422" w:rsidRDefault="00635422" w:rsidP="00CE3A8A">
      <w:pPr>
        <w:jc w:val="both"/>
        <w:rPr>
          <w:rFonts w:ascii="Times New Roman" w:hAnsi="Times New Roman" w:cs="Times New Roman"/>
          <w:b/>
          <w:bCs/>
        </w:rPr>
      </w:pPr>
    </w:p>
    <w:p w14:paraId="55FD9BDD" w14:textId="4322F76E" w:rsidR="00635422" w:rsidRPr="00635422" w:rsidRDefault="00635422" w:rsidP="00635422">
      <w:pPr>
        <w:rPr>
          <w:rFonts w:ascii="Times New Roman" w:hAnsi="Times New Roman" w:cs="Times New Roman"/>
          <w:b/>
          <w:bCs/>
        </w:rPr>
      </w:pPr>
      <w:r w:rsidRPr="00635422">
        <w:rPr>
          <w:rFonts w:ascii="Times New Roman" w:hAnsi="Times New Roman" w:cs="Times New Roman"/>
          <w:b/>
          <w:bCs/>
        </w:rPr>
        <w:lastRenderedPageBreak/>
        <w:t>Primjena pojedinih instituta Zakona</w:t>
      </w:r>
    </w:p>
    <w:p w14:paraId="7D51520F" w14:textId="5089DD89"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7.</w:t>
      </w:r>
    </w:p>
    <w:p w14:paraId="33C6156B"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U postupcima jednostavne nabave Naručitelj može, kada je to primjereno predmetu nabave i ako je unaprijed predviđeno dokumentacijom o nabavi, primijeniti pojedine institute Zakona, osobito:</w:t>
      </w:r>
    </w:p>
    <w:p w14:paraId="51306909" w14:textId="77777777" w:rsidR="00635422" w:rsidRPr="00635422" w:rsidRDefault="00635422" w:rsidP="00CE3A8A">
      <w:pPr>
        <w:numPr>
          <w:ilvl w:val="0"/>
          <w:numId w:val="6"/>
        </w:numPr>
        <w:jc w:val="both"/>
        <w:rPr>
          <w:rFonts w:ascii="Times New Roman" w:hAnsi="Times New Roman" w:cs="Times New Roman"/>
        </w:rPr>
      </w:pPr>
      <w:r w:rsidRPr="00635422">
        <w:rPr>
          <w:rFonts w:ascii="Times New Roman" w:hAnsi="Times New Roman" w:cs="Times New Roman"/>
        </w:rPr>
        <w:t xml:space="preserve">pojašnjenje i upotpunjavanje ponude, </w:t>
      </w:r>
    </w:p>
    <w:p w14:paraId="493A5CD4" w14:textId="77777777" w:rsidR="00635422" w:rsidRPr="00635422" w:rsidRDefault="00635422" w:rsidP="00CE3A8A">
      <w:pPr>
        <w:numPr>
          <w:ilvl w:val="0"/>
          <w:numId w:val="6"/>
        </w:numPr>
        <w:jc w:val="both"/>
        <w:rPr>
          <w:rFonts w:ascii="Times New Roman" w:hAnsi="Times New Roman" w:cs="Times New Roman"/>
        </w:rPr>
      </w:pPr>
      <w:r w:rsidRPr="00635422">
        <w:rPr>
          <w:rFonts w:ascii="Times New Roman" w:hAnsi="Times New Roman" w:cs="Times New Roman"/>
        </w:rPr>
        <w:t xml:space="preserve">ispravak računske pogreške, </w:t>
      </w:r>
    </w:p>
    <w:p w14:paraId="5F0813B2" w14:textId="77777777" w:rsidR="00635422" w:rsidRPr="00635422" w:rsidRDefault="00635422" w:rsidP="00CE3A8A">
      <w:pPr>
        <w:numPr>
          <w:ilvl w:val="0"/>
          <w:numId w:val="6"/>
        </w:numPr>
        <w:jc w:val="both"/>
        <w:rPr>
          <w:rFonts w:ascii="Times New Roman" w:hAnsi="Times New Roman" w:cs="Times New Roman"/>
        </w:rPr>
      </w:pPr>
      <w:r w:rsidRPr="00635422">
        <w:rPr>
          <w:rFonts w:ascii="Times New Roman" w:hAnsi="Times New Roman" w:cs="Times New Roman"/>
        </w:rPr>
        <w:t xml:space="preserve">provjeru neuobičajeno niske cijene, </w:t>
      </w:r>
    </w:p>
    <w:p w14:paraId="53E875F8" w14:textId="77777777" w:rsidR="00635422" w:rsidRPr="00635422" w:rsidRDefault="00635422" w:rsidP="00CE3A8A">
      <w:pPr>
        <w:numPr>
          <w:ilvl w:val="0"/>
          <w:numId w:val="6"/>
        </w:numPr>
        <w:jc w:val="both"/>
        <w:rPr>
          <w:rFonts w:ascii="Times New Roman" w:hAnsi="Times New Roman" w:cs="Times New Roman"/>
        </w:rPr>
      </w:pPr>
      <w:r w:rsidRPr="00635422">
        <w:rPr>
          <w:rFonts w:ascii="Times New Roman" w:hAnsi="Times New Roman" w:cs="Times New Roman"/>
        </w:rPr>
        <w:t xml:space="preserve">provjeru dostavljenih dokaza, </w:t>
      </w:r>
    </w:p>
    <w:p w14:paraId="180290ED" w14:textId="77777777" w:rsidR="00635422" w:rsidRPr="00635422" w:rsidRDefault="00635422" w:rsidP="00CE3A8A">
      <w:pPr>
        <w:numPr>
          <w:ilvl w:val="0"/>
          <w:numId w:val="6"/>
        </w:numPr>
        <w:jc w:val="both"/>
        <w:rPr>
          <w:rFonts w:ascii="Times New Roman" w:hAnsi="Times New Roman" w:cs="Times New Roman"/>
        </w:rPr>
      </w:pPr>
      <w:r w:rsidRPr="00635422">
        <w:rPr>
          <w:rFonts w:ascii="Times New Roman" w:hAnsi="Times New Roman" w:cs="Times New Roman"/>
        </w:rPr>
        <w:t xml:space="preserve">druge institute koji su primjereni predmetu nabave. </w:t>
      </w:r>
    </w:p>
    <w:p w14:paraId="357E81CE"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Ako Naručitelj odluči primijeniti pojedini institut Zakona, dužan je postupati na način kojim se osiguravaju načela jednakog postupanja, transparentnosti i razmjernosti.</w:t>
      </w:r>
    </w:p>
    <w:p w14:paraId="51468E08"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Ako pojedino pitanje nije uređeno ovim Pravilnikom, Naručitelj postupa u skladu sa Zakonom, podzakonskim propisima, načelima javne nabave i pravilima određenima dokumentacijom konkretnog postupka.</w:t>
      </w:r>
    </w:p>
    <w:p w14:paraId="1AC3ACB7" w14:textId="1C9CD88A" w:rsidR="00635422" w:rsidRPr="00635422" w:rsidRDefault="00635422" w:rsidP="00635422">
      <w:pPr>
        <w:rPr>
          <w:rFonts w:ascii="Times New Roman" w:hAnsi="Times New Roman" w:cs="Times New Roman"/>
        </w:rPr>
      </w:pPr>
    </w:p>
    <w:p w14:paraId="5FC599DB"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II. SUDIONICI U POSTUPKU I SUKOB INTERESA</w:t>
      </w:r>
    </w:p>
    <w:p w14:paraId="3AAC5B4C"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Sudionici postupka</w:t>
      </w:r>
    </w:p>
    <w:p w14:paraId="01374C4D" w14:textId="538A8367"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8</w:t>
      </w:r>
      <w:r w:rsidRPr="00635422">
        <w:rPr>
          <w:rFonts w:ascii="Times New Roman" w:hAnsi="Times New Roman" w:cs="Times New Roman"/>
          <w:b/>
          <w:bCs/>
        </w:rPr>
        <w:t>.</w:t>
      </w:r>
    </w:p>
    <w:p w14:paraId="4176E9B5"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Sudionici u postupku jednostavne nabave mogu biti:</w:t>
      </w:r>
    </w:p>
    <w:p w14:paraId="09F0A664" w14:textId="77777777" w:rsidR="00635422" w:rsidRPr="00635422" w:rsidRDefault="00635422" w:rsidP="00CE3A8A">
      <w:pPr>
        <w:numPr>
          <w:ilvl w:val="0"/>
          <w:numId w:val="7"/>
        </w:numPr>
        <w:jc w:val="both"/>
        <w:rPr>
          <w:rFonts w:ascii="Times New Roman" w:hAnsi="Times New Roman" w:cs="Times New Roman"/>
        </w:rPr>
      </w:pPr>
      <w:r w:rsidRPr="00635422">
        <w:rPr>
          <w:rFonts w:ascii="Times New Roman" w:hAnsi="Times New Roman" w:cs="Times New Roman"/>
        </w:rPr>
        <w:t xml:space="preserve">općinski načelnik kao čelnik Naručitelja, </w:t>
      </w:r>
    </w:p>
    <w:p w14:paraId="702BFCE7" w14:textId="77777777" w:rsidR="00635422" w:rsidRPr="00635422" w:rsidRDefault="00635422" w:rsidP="00CE3A8A">
      <w:pPr>
        <w:numPr>
          <w:ilvl w:val="0"/>
          <w:numId w:val="7"/>
        </w:numPr>
        <w:jc w:val="both"/>
        <w:rPr>
          <w:rFonts w:ascii="Times New Roman" w:hAnsi="Times New Roman" w:cs="Times New Roman"/>
        </w:rPr>
      </w:pPr>
      <w:r w:rsidRPr="00635422">
        <w:rPr>
          <w:rFonts w:ascii="Times New Roman" w:hAnsi="Times New Roman" w:cs="Times New Roman"/>
        </w:rPr>
        <w:t xml:space="preserve">službenici Jedinstvenog upravnog odjela, </w:t>
      </w:r>
    </w:p>
    <w:p w14:paraId="62921B0F" w14:textId="77777777" w:rsidR="00635422" w:rsidRPr="00635422" w:rsidRDefault="00635422" w:rsidP="00CE3A8A">
      <w:pPr>
        <w:numPr>
          <w:ilvl w:val="0"/>
          <w:numId w:val="7"/>
        </w:numPr>
        <w:jc w:val="both"/>
        <w:rPr>
          <w:rFonts w:ascii="Times New Roman" w:hAnsi="Times New Roman" w:cs="Times New Roman"/>
        </w:rPr>
      </w:pPr>
      <w:r w:rsidRPr="00635422">
        <w:rPr>
          <w:rFonts w:ascii="Times New Roman" w:hAnsi="Times New Roman" w:cs="Times New Roman"/>
        </w:rPr>
        <w:t xml:space="preserve">stručno povjerenstvo za provedbu postupka jednostavne nabave, </w:t>
      </w:r>
    </w:p>
    <w:p w14:paraId="1A24F315" w14:textId="77777777" w:rsidR="00635422" w:rsidRPr="00635422" w:rsidRDefault="00635422" w:rsidP="00CE3A8A">
      <w:pPr>
        <w:numPr>
          <w:ilvl w:val="0"/>
          <w:numId w:val="7"/>
        </w:numPr>
        <w:jc w:val="both"/>
        <w:rPr>
          <w:rFonts w:ascii="Times New Roman" w:hAnsi="Times New Roman" w:cs="Times New Roman"/>
        </w:rPr>
      </w:pPr>
      <w:r w:rsidRPr="00635422">
        <w:rPr>
          <w:rFonts w:ascii="Times New Roman" w:hAnsi="Times New Roman" w:cs="Times New Roman"/>
        </w:rPr>
        <w:t xml:space="preserve">druge osobe koje sudjeluju u pripremi, provedbi ili praćenju izvršenja nabave. </w:t>
      </w:r>
    </w:p>
    <w:p w14:paraId="168E1DEF"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Osobe koje sudjeluju u postupku dužne su postupati savjesno, nepristrano, profesionalno i odgovorno, u skladu sa Zakonom i ovim Pravilnikom.</w:t>
      </w:r>
    </w:p>
    <w:p w14:paraId="651F213B" w14:textId="482BE286" w:rsidR="00635422" w:rsidRDefault="00635422" w:rsidP="00635422">
      <w:pPr>
        <w:rPr>
          <w:rFonts w:ascii="Times New Roman" w:hAnsi="Times New Roman" w:cs="Times New Roman"/>
        </w:rPr>
      </w:pPr>
    </w:p>
    <w:p w14:paraId="183DA87E" w14:textId="77777777" w:rsidR="004E1D85" w:rsidRDefault="004E1D85" w:rsidP="00635422">
      <w:pPr>
        <w:rPr>
          <w:rFonts w:ascii="Times New Roman" w:hAnsi="Times New Roman" w:cs="Times New Roman"/>
        </w:rPr>
      </w:pPr>
    </w:p>
    <w:p w14:paraId="0B8E8CE2" w14:textId="77777777" w:rsidR="004E1D85" w:rsidRDefault="004E1D85" w:rsidP="00635422">
      <w:pPr>
        <w:rPr>
          <w:rFonts w:ascii="Times New Roman" w:hAnsi="Times New Roman" w:cs="Times New Roman"/>
        </w:rPr>
      </w:pPr>
    </w:p>
    <w:p w14:paraId="27B385C3" w14:textId="77777777" w:rsidR="004E1D85" w:rsidRDefault="004E1D85" w:rsidP="00635422">
      <w:pPr>
        <w:rPr>
          <w:rFonts w:ascii="Times New Roman" w:hAnsi="Times New Roman" w:cs="Times New Roman"/>
        </w:rPr>
      </w:pPr>
    </w:p>
    <w:p w14:paraId="22D09A7B" w14:textId="77777777" w:rsidR="004E1D85" w:rsidRPr="00635422" w:rsidRDefault="004E1D85" w:rsidP="00635422">
      <w:pPr>
        <w:rPr>
          <w:rFonts w:ascii="Times New Roman" w:hAnsi="Times New Roman" w:cs="Times New Roman"/>
        </w:rPr>
      </w:pPr>
    </w:p>
    <w:p w14:paraId="764AB23E"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lastRenderedPageBreak/>
        <w:t>Ovlasti čelnika Naručitelja</w:t>
      </w:r>
    </w:p>
    <w:p w14:paraId="2AA4DE40" w14:textId="1990C5B7"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9.</w:t>
      </w:r>
    </w:p>
    <w:p w14:paraId="11EEFC1E"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Općinski načelnik:</w:t>
      </w:r>
    </w:p>
    <w:p w14:paraId="184ACD96" w14:textId="77777777" w:rsidR="00635422" w:rsidRPr="00635422" w:rsidRDefault="00635422" w:rsidP="00CE3A8A">
      <w:pPr>
        <w:numPr>
          <w:ilvl w:val="0"/>
          <w:numId w:val="8"/>
        </w:numPr>
        <w:jc w:val="both"/>
        <w:rPr>
          <w:rFonts w:ascii="Times New Roman" w:hAnsi="Times New Roman" w:cs="Times New Roman"/>
        </w:rPr>
      </w:pPr>
      <w:r w:rsidRPr="00635422">
        <w:rPr>
          <w:rFonts w:ascii="Times New Roman" w:hAnsi="Times New Roman" w:cs="Times New Roman"/>
        </w:rPr>
        <w:t xml:space="preserve">odlučuje o pokretanju postupaka jednostavne nabave kada je to određeno internim aktima Naručitelja, </w:t>
      </w:r>
    </w:p>
    <w:p w14:paraId="08BDC04C" w14:textId="77777777" w:rsidR="00635422" w:rsidRPr="00635422" w:rsidRDefault="00635422" w:rsidP="00CE3A8A">
      <w:pPr>
        <w:numPr>
          <w:ilvl w:val="0"/>
          <w:numId w:val="8"/>
        </w:numPr>
        <w:jc w:val="both"/>
        <w:rPr>
          <w:rFonts w:ascii="Times New Roman" w:hAnsi="Times New Roman" w:cs="Times New Roman"/>
        </w:rPr>
      </w:pPr>
      <w:r w:rsidRPr="00635422">
        <w:rPr>
          <w:rFonts w:ascii="Times New Roman" w:hAnsi="Times New Roman" w:cs="Times New Roman"/>
        </w:rPr>
        <w:t xml:space="preserve">imenuje stručno povjerenstvo kada je to potrebno, </w:t>
      </w:r>
    </w:p>
    <w:p w14:paraId="7286DE0D" w14:textId="77777777" w:rsidR="00635422" w:rsidRPr="00635422" w:rsidRDefault="00635422" w:rsidP="00CE3A8A">
      <w:pPr>
        <w:numPr>
          <w:ilvl w:val="0"/>
          <w:numId w:val="8"/>
        </w:numPr>
        <w:jc w:val="both"/>
        <w:rPr>
          <w:rFonts w:ascii="Times New Roman" w:hAnsi="Times New Roman" w:cs="Times New Roman"/>
        </w:rPr>
      </w:pPr>
      <w:r w:rsidRPr="00635422">
        <w:rPr>
          <w:rFonts w:ascii="Times New Roman" w:hAnsi="Times New Roman" w:cs="Times New Roman"/>
        </w:rPr>
        <w:t xml:space="preserve">donosi Odluku o odabiru ili Odluku o poništenju postupka, </w:t>
      </w:r>
    </w:p>
    <w:p w14:paraId="3B018CA3" w14:textId="77777777" w:rsidR="00635422" w:rsidRPr="00635422" w:rsidRDefault="00635422" w:rsidP="00CE3A8A">
      <w:pPr>
        <w:numPr>
          <w:ilvl w:val="0"/>
          <w:numId w:val="8"/>
        </w:numPr>
        <w:jc w:val="both"/>
        <w:rPr>
          <w:rFonts w:ascii="Times New Roman" w:hAnsi="Times New Roman" w:cs="Times New Roman"/>
        </w:rPr>
      </w:pPr>
      <w:r w:rsidRPr="00635422">
        <w:rPr>
          <w:rFonts w:ascii="Times New Roman" w:hAnsi="Times New Roman" w:cs="Times New Roman"/>
        </w:rPr>
        <w:t xml:space="preserve">odlučuje o prigovoru, </w:t>
      </w:r>
    </w:p>
    <w:p w14:paraId="457D230E" w14:textId="77777777" w:rsidR="00635422" w:rsidRPr="00635422" w:rsidRDefault="00635422" w:rsidP="00CE3A8A">
      <w:pPr>
        <w:numPr>
          <w:ilvl w:val="0"/>
          <w:numId w:val="8"/>
        </w:numPr>
        <w:jc w:val="both"/>
        <w:rPr>
          <w:rFonts w:ascii="Times New Roman" w:hAnsi="Times New Roman" w:cs="Times New Roman"/>
        </w:rPr>
      </w:pPr>
      <w:r w:rsidRPr="00635422">
        <w:rPr>
          <w:rFonts w:ascii="Times New Roman" w:hAnsi="Times New Roman" w:cs="Times New Roman"/>
        </w:rPr>
        <w:t xml:space="preserve">poduzima druge radnje iz svoje nadležnosti. </w:t>
      </w:r>
    </w:p>
    <w:p w14:paraId="6CB6A1C1"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Općinski načelnik može, u skladu sa Zakonom i drugim propisima, pojedine ovlasti prenijeti na drugu ovlaštenu osobu.</w:t>
      </w:r>
    </w:p>
    <w:p w14:paraId="356868DE" w14:textId="569E17F4" w:rsidR="00635422" w:rsidRPr="00635422" w:rsidRDefault="00635422" w:rsidP="00CE3A8A">
      <w:pPr>
        <w:jc w:val="both"/>
        <w:rPr>
          <w:rFonts w:ascii="Times New Roman" w:hAnsi="Times New Roman" w:cs="Times New Roman"/>
        </w:rPr>
      </w:pPr>
    </w:p>
    <w:p w14:paraId="018BDAF4"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Stručno povjerenstvo</w:t>
      </w:r>
    </w:p>
    <w:p w14:paraId="6D5B6EFF" w14:textId="34E4F8A5"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10.</w:t>
      </w:r>
    </w:p>
    <w:p w14:paraId="67BE1ADB"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 xml:space="preserve">(1) Za postupke jednostavne nabave procijenjene vrijednosti </w:t>
      </w:r>
      <w:r w:rsidRPr="00635422">
        <w:rPr>
          <w:rFonts w:ascii="Times New Roman" w:hAnsi="Times New Roman" w:cs="Times New Roman"/>
          <w:b/>
          <w:bCs/>
        </w:rPr>
        <w:t>veće od 15.000,00 eura bez PDV-a</w:t>
      </w:r>
      <w:r w:rsidRPr="00635422">
        <w:rPr>
          <w:rFonts w:ascii="Times New Roman" w:hAnsi="Times New Roman" w:cs="Times New Roman"/>
        </w:rPr>
        <w:t>, postupak u pravilu provodi stručno povjerenstvo koje imenuje općinski načelnik.</w:t>
      </w:r>
    </w:p>
    <w:p w14:paraId="0319306F"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Stručno povjerenstvo sastoji se od najmanje dvije osobe, kada to omogućuju organizacijske mogućnosti Naručitelja.</w:t>
      </w:r>
    </w:p>
    <w:p w14:paraId="7863C2E0"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Kada je to moguće s obzirom na vrijednost, složenost i predmet nabave, najmanje jedna osoba u stručnom povjerenstvu treba imati važeći certifikat u području javne nabave.</w:t>
      </w:r>
    </w:p>
    <w:p w14:paraId="26380031"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(4) Odlukom o imenovanju određuju se članovi povjerenstva, njihove zadaće i odgovornosti.</w:t>
      </w:r>
    </w:p>
    <w:p w14:paraId="4D6C2919"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(5) Stručno povjerenstvo osobito:</w:t>
      </w:r>
    </w:p>
    <w:p w14:paraId="497180FE" w14:textId="77777777" w:rsidR="00635422" w:rsidRPr="00635422" w:rsidRDefault="00635422" w:rsidP="00CE3A8A">
      <w:pPr>
        <w:numPr>
          <w:ilvl w:val="0"/>
          <w:numId w:val="9"/>
        </w:numPr>
        <w:jc w:val="both"/>
        <w:rPr>
          <w:rFonts w:ascii="Times New Roman" w:hAnsi="Times New Roman" w:cs="Times New Roman"/>
        </w:rPr>
      </w:pPr>
      <w:r w:rsidRPr="00635422">
        <w:rPr>
          <w:rFonts w:ascii="Times New Roman" w:hAnsi="Times New Roman" w:cs="Times New Roman"/>
        </w:rPr>
        <w:t xml:space="preserve">sudjeluje u pripremi dokumentacije, </w:t>
      </w:r>
    </w:p>
    <w:p w14:paraId="226E731B" w14:textId="77777777" w:rsidR="00635422" w:rsidRPr="00635422" w:rsidRDefault="00635422" w:rsidP="00CE3A8A">
      <w:pPr>
        <w:numPr>
          <w:ilvl w:val="0"/>
          <w:numId w:val="9"/>
        </w:numPr>
        <w:jc w:val="both"/>
        <w:rPr>
          <w:rFonts w:ascii="Times New Roman" w:hAnsi="Times New Roman" w:cs="Times New Roman"/>
        </w:rPr>
      </w:pPr>
      <w:r w:rsidRPr="00635422">
        <w:rPr>
          <w:rFonts w:ascii="Times New Roman" w:hAnsi="Times New Roman" w:cs="Times New Roman"/>
        </w:rPr>
        <w:t xml:space="preserve">provodi komunikaciju s gospodarskim subjektima, </w:t>
      </w:r>
    </w:p>
    <w:p w14:paraId="02429CB1" w14:textId="77777777" w:rsidR="00635422" w:rsidRPr="00635422" w:rsidRDefault="00635422" w:rsidP="00CE3A8A">
      <w:pPr>
        <w:numPr>
          <w:ilvl w:val="0"/>
          <w:numId w:val="9"/>
        </w:numPr>
        <w:jc w:val="both"/>
        <w:rPr>
          <w:rFonts w:ascii="Times New Roman" w:hAnsi="Times New Roman" w:cs="Times New Roman"/>
        </w:rPr>
      </w:pPr>
      <w:r w:rsidRPr="00635422">
        <w:rPr>
          <w:rFonts w:ascii="Times New Roman" w:hAnsi="Times New Roman" w:cs="Times New Roman"/>
        </w:rPr>
        <w:t xml:space="preserve">pregledava i ocjenjuje ponude, </w:t>
      </w:r>
    </w:p>
    <w:p w14:paraId="5081E986" w14:textId="77777777" w:rsidR="00635422" w:rsidRPr="00635422" w:rsidRDefault="00635422" w:rsidP="00CE3A8A">
      <w:pPr>
        <w:numPr>
          <w:ilvl w:val="0"/>
          <w:numId w:val="9"/>
        </w:numPr>
        <w:jc w:val="both"/>
        <w:rPr>
          <w:rFonts w:ascii="Times New Roman" w:hAnsi="Times New Roman" w:cs="Times New Roman"/>
        </w:rPr>
      </w:pPr>
      <w:r w:rsidRPr="00635422">
        <w:rPr>
          <w:rFonts w:ascii="Times New Roman" w:hAnsi="Times New Roman" w:cs="Times New Roman"/>
        </w:rPr>
        <w:t xml:space="preserve">provjerava ispunjavanje uvjeta, </w:t>
      </w:r>
    </w:p>
    <w:p w14:paraId="22E88E81" w14:textId="77777777" w:rsidR="00635422" w:rsidRPr="00635422" w:rsidRDefault="00635422" w:rsidP="00CE3A8A">
      <w:pPr>
        <w:numPr>
          <w:ilvl w:val="0"/>
          <w:numId w:val="9"/>
        </w:numPr>
        <w:jc w:val="both"/>
        <w:rPr>
          <w:rFonts w:ascii="Times New Roman" w:hAnsi="Times New Roman" w:cs="Times New Roman"/>
        </w:rPr>
      </w:pPr>
      <w:r w:rsidRPr="00635422">
        <w:rPr>
          <w:rFonts w:ascii="Times New Roman" w:hAnsi="Times New Roman" w:cs="Times New Roman"/>
        </w:rPr>
        <w:t xml:space="preserve">izrađuje zapisnik, </w:t>
      </w:r>
    </w:p>
    <w:p w14:paraId="4EAFA6A8" w14:textId="77777777" w:rsidR="00635422" w:rsidRPr="00635422" w:rsidRDefault="00635422" w:rsidP="00CE3A8A">
      <w:pPr>
        <w:numPr>
          <w:ilvl w:val="0"/>
          <w:numId w:val="9"/>
        </w:numPr>
        <w:jc w:val="both"/>
        <w:rPr>
          <w:rFonts w:ascii="Times New Roman" w:hAnsi="Times New Roman" w:cs="Times New Roman"/>
        </w:rPr>
      </w:pPr>
      <w:r w:rsidRPr="00635422">
        <w:rPr>
          <w:rFonts w:ascii="Times New Roman" w:hAnsi="Times New Roman" w:cs="Times New Roman"/>
        </w:rPr>
        <w:t xml:space="preserve">izrađuje prijedlog Odluke o odabiru ili Odluke o poništenju. </w:t>
      </w:r>
    </w:p>
    <w:p w14:paraId="439952EC"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(6) Ako se postupak provodi putem modula jednostavne nabave EOJN RH, ovlaštene osobe odgovorne su i za pravodobnu objavu postupka, komunikaciju, upravljanje dokumentacijom i provedbu postupka u sustavu.</w:t>
      </w:r>
    </w:p>
    <w:p w14:paraId="6C0F040B"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lastRenderedPageBreak/>
        <w:t>(7) Pročelnik Jedinstvenog upravnog odjela određuje osobu odgovornu za praćenje izvršenja ugovora i kontrolu izvršenih obveza, uključujući kontrolu računa.</w:t>
      </w:r>
    </w:p>
    <w:p w14:paraId="171B11CF"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(8) Osobe koje sudjeluju u odlučivanju o prigovoru ne mogu biti osobe koje su sudjelovale u pripremi ili provedbi postupka na koji se prigovor odnosi.</w:t>
      </w:r>
    </w:p>
    <w:p w14:paraId="0486F6C3" w14:textId="0A09CD5A" w:rsidR="00635422" w:rsidRPr="00635422" w:rsidRDefault="00635422" w:rsidP="00CE3A8A">
      <w:pPr>
        <w:jc w:val="both"/>
        <w:rPr>
          <w:rFonts w:ascii="Times New Roman" w:hAnsi="Times New Roman" w:cs="Times New Roman"/>
        </w:rPr>
      </w:pPr>
    </w:p>
    <w:p w14:paraId="48B55208"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Odgovornost za zakonitost</w:t>
      </w:r>
    </w:p>
    <w:p w14:paraId="6F18E9C6" w14:textId="739A8105"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11.</w:t>
      </w:r>
    </w:p>
    <w:p w14:paraId="29CD4E36"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Svaka osoba koja sudjeluje u postupku jednostavne nabave odgovorna je za zakonito, savjesno i pravodobno obavljanje poslova iz svoje nadležnosti.</w:t>
      </w:r>
    </w:p>
    <w:p w14:paraId="443E3C11"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Osoba koja izrađuje ili potpisuje pojedini dokument odgovorna je za njegovu točnost i potpunost u okviru svojih ovlasti.</w:t>
      </w:r>
    </w:p>
    <w:p w14:paraId="229338D6"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Sve radnje u postupku moraju biti odgovarajuće dokumentirane.</w:t>
      </w:r>
    </w:p>
    <w:p w14:paraId="04F8295C" w14:textId="3517A3C7" w:rsidR="00635422" w:rsidRPr="00635422" w:rsidRDefault="00635422" w:rsidP="00635422">
      <w:pPr>
        <w:rPr>
          <w:rFonts w:ascii="Times New Roman" w:hAnsi="Times New Roman" w:cs="Times New Roman"/>
        </w:rPr>
      </w:pPr>
    </w:p>
    <w:p w14:paraId="3F576A11"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Sukob interesa</w:t>
      </w:r>
    </w:p>
    <w:p w14:paraId="178CD822" w14:textId="5E8576E3"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12.</w:t>
      </w:r>
    </w:p>
    <w:p w14:paraId="114C4E8C"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Na sprječavanje, prepoznavanje i uklanjanje sukoba interesa u postupcima jednostavne nabave na odgovarajući se način primjenjuju odredbe Zakona koje uređuju sukob interesa.</w:t>
      </w:r>
    </w:p>
    <w:p w14:paraId="376DFB32"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Predstavnici Naručitelja koji sudjeluju u pripremi ili provedbi postupka odnosno mogu utjecati na donošenje odluke dužni su dati izjavu o nepostojanju sukoba interesa, odnosno postupiti u skladu s odredbama Zakona ako sukob interesa postoji.</w:t>
      </w:r>
    </w:p>
    <w:p w14:paraId="114A78B2"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Ako predstavnik Naručitelja tijekom postupka sazna za postojanje okolnosti koje mogu predstavljati sukob interesa, dužan je bez odgode o tome obavijestiti čelnika Naručitelja i prestati sudjelovati u postupku do donošenja odluke o njegovom daljnjem sudjelovanju.</w:t>
      </w:r>
    </w:p>
    <w:p w14:paraId="7104FBBC"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(4) Čelnik Naručitelja u slučaju utvrđenog sukoba interesa poduzima odgovarajuće mjere za njegovo uklanjanje, u skladu sa Zakonom.</w:t>
      </w:r>
    </w:p>
    <w:p w14:paraId="673A488A"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(5) Naručitelj na svojim internetskim stranicama objavljuje i ažurira popis gospodarskih subjekata s kojima je čelnik Naručitelja ili s njim povezane osobe u sukobu interesa, odnosno obavijest da takvi subjekti ne postoje, u skladu sa Zakonom.</w:t>
      </w:r>
    </w:p>
    <w:p w14:paraId="41FDD00B"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(6) Izjave o nepostojanju sukoba interesa mogu se dati za više postupaka, pod uvjetom da se okolnosti nisu promijenile.</w:t>
      </w:r>
    </w:p>
    <w:p w14:paraId="4122FDC7" w14:textId="66F2D7F7" w:rsidR="00635422" w:rsidRDefault="00635422" w:rsidP="00635422">
      <w:pPr>
        <w:rPr>
          <w:rFonts w:ascii="Times New Roman" w:hAnsi="Times New Roman" w:cs="Times New Roman"/>
        </w:rPr>
      </w:pPr>
    </w:p>
    <w:p w14:paraId="51CC7BDC" w14:textId="77777777" w:rsidR="004E1D85" w:rsidRDefault="004E1D85" w:rsidP="00635422">
      <w:pPr>
        <w:rPr>
          <w:rFonts w:ascii="Times New Roman" w:hAnsi="Times New Roman" w:cs="Times New Roman"/>
        </w:rPr>
      </w:pPr>
    </w:p>
    <w:p w14:paraId="3D8C8660" w14:textId="77777777" w:rsidR="004E1D85" w:rsidRPr="00635422" w:rsidRDefault="004E1D85" w:rsidP="00635422">
      <w:pPr>
        <w:rPr>
          <w:rFonts w:ascii="Times New Roman" w:hAnsi="Times New Roman" w:cs="Times New Roman"/>
        </w:rPr>
      </w:pPr>
    </w:p>
    <w:p w14:paraId="766E9594"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lastRenderedPageBreak/>
        <w:t>III. IZUZEĆA OD PRIMJENE PRAVILNIKA</w:t>
      </w:r>
    </w:p>
    <w:p w14:paraId="0B6D4A40" w14:textId="527BF05F"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13.</w:t>
      </w:r>
    </w:p>
    <w:p w14:paraId="7AC639E9"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Na nabave koje su izuzete od primjene Zakona sukladno odredbama Zakona, ovaj Pravilnik primjenjuje se samo ako je to izričito propisano ovim člankom ili drugim aktom Naručitelja.</w:t>
      </w:r>
    </w:p>
    <w:p w14:paraId="21A8967C"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Odredbe ovoga Pravilnika ne primjenjuju se na plaćanja koja predstavljaju izvršenje već preuzetih ugovornih ili zakonskih obveza, osobito:</w:t>
      </w:r>
    </w:p>
    <w:p w14:paraId="5BA1C9D1" w14:textId="77777777" w:rsidR="00635422" w:rsidRPr="00635422" w:rsidRDefault="00635422" w:rsidP="00CE3A8A">
      <w:pPr>
        <w:numPr>
          <w:ilvl w:val="0"/>
          <w:numId w:val="10"/>
        </w:numPr>
        <w:jc w:val="both"/>
        <w:rPr>
          <w:rFonts w:ascii="Times New Roman" w:hAnsi="Times New Roman" w:cs="Times New Roman"/>
        </w:rPr>
      </w:pPr>
      <w:r w:rsidRPr="00635422">
        <w:rPr>
          <w:rFonts w:ascii="Times New Roman" w:hAnsi="Times New Roman" w:cs="Times New Roman"/>
        </w:rPr>
        <w:t xml:space="preserve">zakupnine i najamnine, </w:t>
      </w:r>
    </w:p>
    <w:p w14:paraId="68C84EA9" w14:textId="77777777" w:rsidR="00635422" w:rsidRPr="00635422" w:rsidRDefault="00635422" w:rsidP="00CE3A8A">
      <w:pPr>
        <w:numPr>
          <w:ilvl w:val="0"/>
          <w:numId w:val="10"/>
        </w:numPr>
        <w:jc w:val="both"/>
        <w:rPr>
          <w:rFonts w:ascii="Times New Roman" w:hAnsi="Times New Roman" w:cs="Times New Roman"/>
        </w:rPr>
      </w:pPr>
      <w:r w:rsidRPr="00635422">
        <w:rPr>
          <w:rFonts w:ascii="Times New Roman" w:hAnsi="Times New Roman" w:cs="Times New Roman"/>
        </w:rPr>
        <w:t xml:space="preserve">komunalne i druge usluge koje se pružaju temeljem zakonske ili druge obveze, </w:t>
      </w:r>
    </w:p>
    <w:p w14:paraId="677E8D46" w14:textId="77777777" w:rsidR="00635422" w:rsidRPr="00635422" w:rsidRDefault="00635422" w:rsidP="00CE3A8A">
      <w:pPr>
        <w:numPr>
          <w:ilvl w:val="0"/>
          <w:numId w:val="10"/>
        </w:numPr>
        <w:jc w:val="both"/>
        <w:rPr>
          <w:rFonts w:ascii="Times New Roman" w:hAnsi="Times New Roman" w:cs="Times New Roman"/>
        </w:rPr>
      </w:pPr>
      <w:r w:rsidRPr="00635422">
        <w:rPr>
          <w:rFonts w:ascii="Times New Roman" w:hAnsi="Times New Roman" w:cs="Times New Roman"/>
        </w:rPr>
        <w:t xml:space="preserve">obvezne članarine, </w:t>
      </w:r>
    </w:p>
    <w:p w14:paraId="7CFE9523" w14:textId="77777777" w:rsidR="00635422" w:rsidRPr="00635422" w:rsidRDefault="00635422" w:rsidP="00CE3A8A">
      <w:pPr>
        <w:numPr>
          <w:ilvl w:val="0"/>
          <w:numId w:val="10"/>
        </w:numPr>
        <w:jc w:val="both"/>
        <w:rPr>
          <w:rFonts w:ascii="Times New Roman" w:hAnsi="Times New Roman" w:cs="Times New Roman"/>
        </w:rPr>
      </w:pPr>
      <w:r w:rsidRPr="00635422">
        <w:rPr>
          <w:rFonts w:ascii="Times New Roman" w:hAnsi="Times New Roman" w:cs="Times New Roman"/>
        </w:rPr>
        <w:t xml:space="preserve">poreze, pristojbe i druga javna davanja, </w:t>
      </w:r>
    </w:p>
    <w:p w14:paraId="4DAC5055" w14:textId="77777777" w:rsidR="00635422" w:rsidRPr="00635422" w:rsidRDefault="00635422" w:rsidP="00CE3A8A">
      <w:pPr>
        <w:numPr>
          <w:ilvl w:val="0"/>
          <w:numId w:val="10"/>
        </w:numPr>
        <w:jc w:val="both"/>
        <w:rPr>
          <w:rFonts w:ascii="Times New Roman" w:hAnsi="Times New Roman" w:cs="Times New Roman"/>
        </w:rPr>
      </w:pPr>
      <w:r w:rsidRPr="00635422">
        <w:rPr>
          <w:rFonts w:ascii="Times New Roman" w:hAnsi="Times New Roman" w:cs="Times New Roman"/>
        </w:rPr>
        <w:t xml:space="preserve">dnevnice i druga prava iz radnog odnosa, </w:t>
      </w:r>
    </w:p>
    <w:p w14:paraId="6692A704" w14:textId="77777777" w:rsidR="00635422" w:rsidRPr="00635422" w:rsidRDefault="00635422" w:rsidP="00CE3A8A">
      <w:pPr>
        <w:numPr>
          <w:ilvl w:val="0"/>
          <w:numId w:val="10"/>
        </w:numPr>
        <w:jc w:val="both"/>
        <w:rPr>
          <w:rFonts w:ascii="Times New Roman" w:hAnsi="Times New Roman" w:cs="Times New Roman"/>
        </w:rPr>
      </w:pPr>
      <w:r w:rsidRPr="00635422">
        <w:rPr>
          <w:rFonts w:ascii="Times New Roman" w:hAnsi="Times New Roman" w:cs="Times New Roman"/>
        </w:rPr>
        <w:t xml:space="preserve">druga plaćanja koja po svojoj prirodi ne predstavljaju nabavu robe, usluga ili radova. </w:t>
      </w:r>
    </w:p>
    <w:p w14:paraId="231E3200"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Odredbe ovoga Pravilnika ne primjenjuju se na troškove službenih putovanja koji se podmiruju u skladu s posebnim propisima i internim aktima Naručitelja.</w:t>
      </w:r>
    </w:p>
    <w:p w14:paraId="5870F2E7"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(4) Odredbe ovoga Pravilnika ne primjenjuju se na kotizacije za sudjelovanje na stručnim skupovima, konferencijama, seminarima i drugim stručnim događanjima kada se radi o pojedinačnom sudjelovanju koje se ne može predmetno i tržišno uspoređivati s drugim ponudama.</w:t>
      </w:r>
    </w:p>
    <w:p w14:paraId="00237E02"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(5) Odredbe ovoga Pravilnika ne primjenjuju se na pretplate na stručnu literaturu, časopise, baze podataka i elektroničke publikacije kada se nabavljaju izravno od izdavača ili ovlaštenog distributera i kada zbog prirode predmeta nabave ne postoji učinkovito tržišno natjecanje.</w:t>
      </w:r>
    </w:p>
    <w:p w14:paraId="6CA5D064"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(6) Ako je pojedina nabava izuzeta od primjene Zakona, a nije obuhvaćena stavcima 2. do 5. ovoga članka, Naručitelj je dužan dokumentirati pravnu osnovu izuzeća i osigurati ekonomično i svrhovito korištenje sredstava.</w:t>
      </w:r>
    </w:p>
    <w:p w14:paraId="303878FA" w14:textId="04FD4246" w:rsidR="00635422" w:rsidRPr="00635422" w:rsidRDefault="00635422" w:rsidP="00CE3A8A">
      <w:pPr>
        <w:jc w:val="both"/>
        <w:rPr>
          <w:rFonts w:ascii="Times New Roman" w:hAnsi="Times New Roman" w:cs="Times New Roman"/>
        </w:rPr>
      </w:pPr>
      <w:r w:rsidRPr="00635422">
        <w:rPr>
          <w:rFonts w:ascii="Times New Roman" w:hAnsi="Times New Roman" w:cs="Times New Roman"/>
        </w:rPr>
        <w:t xml:space="preserve">(7) </w:t>
      </w:r>
      <w:r w:rsidR="00D610D9" w:rsidRPr="00D610D9">
        <w:rPr>
          <w:rFonts w:ascii="Times New Roman" w:hAnsi="Times New Roman" w:cs="Times New Roman"/>
        </w:rPr>
        <w:t>Kada su ispunjeni uvjeti iz članka 15. stavka 7. Zakona za iznimku od obveze provedbe jednostavne nabave putem javne objave u modulu jednostavne nabave EOJN RH, Naručitelj može primijeniti odgovarajuću zakonsku iznimku, uz navođenje pravne osnove i jasno, sadržajno i argumentirano obrazloženje razloga za njezinu primjenu.</w:t>
      </w:r>
    </w:p>
    <w:p w14:paraId="0185DF39"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(8) Kada je prema Zakonu obvezna provedba postupka u modulu jednostavne nabave EOJN RH, razlozi za primjenu zakonske iznimke moraju biti obrazloženi u sustavu EOJN RH.</w:t>
      </w:r>
    </w:p>
    <w:p w14:paraId="07D13D5D" w14:textId="77C148AC" w:rsidR="00635422" w:rsidRDefault="00635422" w:rsidP="00CE3A8A">
      <w:pPr>
        <w:jc w:val="both"/>
        <w:rPr>
          <w:rFonts w:ascii="Times New Roman" w:hAnsi="Times New Roman" w:cs="Times New Roman"/>
        </w:rPr>
      </w:pPr>
    </w:p>
    <w:p w14:paraId="08A31DE7" w14:textId="77777777" w:rsidR="004E1D85" w:rsidRDefault="004E1D85" w:rsidP="00CE3A8A">
      <w:pPr>
        <w:jc w:val="both"/>
        <w:rPr>
          <w:rFonts w:ascii="Times New Roman" w:hAnsi="Times New Roman" w:cs="Times New Roman"/>
        </w:rPr>
      </w:pPr>
    </w:p>
    <w:p w14:paraId="570CBA89" w14:textId="77777777" w:rsidR="004E1D85" w:rsidRDefault="004E1D85" w:rsidP="00CE3A8A">
      <w:pPr>
        <w:jc w:val="both"/>
        <w:rPr>
          <w:rFonts w:ascii="Times New Roman" w:hAnsi="Times New Roman" w:cs="Times New Roman"/>
        </w:rPr>
      </w:pPr>
    </w:p>
    <w:p w14:paraId="734A47AE" w14:textId="77777777" w:rsidR="004E1D85" w:rsidRPr="00635422" w:rsidRDefault="004E1D85" w:rsidP="00CE3A8A">
      <w:pPr>
        <w:jc w:val="both"/>
        <w:rPr>
          <w:rFonts w:ascii="Times New Roman" w:hAnsi="Times New Roman" w:cs="Times New Roman"/>
        </w:rPr>
      </w:pPr>
    </w:p>
    <w:p w14:paraId="012BE059"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lastRenderedPageBreak/>
        <w:t>IV. POSTUPCI PREMA VRIJEDNOSNIM PRAGOVIMA</w:t>
      </w:r>
    </w:p>
    <w:p w14:paraId="0B4A60DB"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Vrijednosni pragovi</w:t>
      </w:r>
    </w:p>
    <w:p w14:paraId="3F727B54" w14:textId="1DCE98A1"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14.</w:t>
      </w:r>
    </w:p>
    <w:p w14:paraId="25F210F8"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Postupci jednostavne nabave provode se prema sljedećim vrijednosnim pragovima, bez PDV-a:</w:t>
      </w:r>
    </w:p>
    <w:p w14:paraId="5281D08F" w14:textId="77777777" w:rsidR="00635422" w:rsidRPr="00635422" w:rsidRDefault="00635422" w:rsidP="00CE3A8A">
      <w:pPr>
        <w:numPr>
          <w:ilvl w:val="0"/>
          <w:numId w:val="11"/>
        </w:numPr>
        <w:jc w:val="both"/>
        <w:rPr>
          <w:rFonts w:ascii="Times New Roman" w:hAnsi="Times New Roman" w:cs="Times New Roman"/>
        </w:rPr>
      </w:pPr>
      <w:r w:rsidRPr="00635422">
        <w:rPr>
          <w:rFonts w:ascii="Times New Roman" w:hAnsi="Times New Roman" w:cs="Times New Roman"/>
          <w:b/>
          <w:bCs/>
        </w:rPr>
        <w:t>nabava procijenjene vrijednosti do uključivo 15.000,00 eura</w:t>
      </w:r>
      <w:r w:rsidRPr="00635422">
        <w:rPr>
          <w:rFonts w:ascii="Times New Roman" w:hAnsi="Times New Roman" w:cs="Times New Roman"/>
        </w:rPr>
        <w:t xml:space="preserve"> – provodi se izravnim ugovaranjem, izdavanjem narudžbenice ili sklapanjem ugovora, na temelju ponude ili drugog odgovarajućeg dokumenta; </w:t>
      </w:r>
    </w:p>
    <w:p w14:paraId="592AEF51" w14:textId="77777777" w:rsidR="00635422" w:rsidRPr="00635422" w:rsidRDefault="00635422" w:rsidP="00CE3A8A">
      <w:pPr>
        <w:numPr>
          <w:ilvl w:val="0"/>
          <w:numId w:val="11"/>
        </w:numPr>
        <w:jc w:val="both"/>
        <w:rPr>
          <w:rFonts w:ascii="Times New Roman" w:hAnsi="Times New Roman" w:cs="Times New Roman"/>
        </w:rPr>
      </w:pPr>
      <w:r w:rsidRPr="00635422">
        <w:rPr>
          <w:rFonts w:ascii="Times New Roman" w:hAnsi="Times New Roman" w:cs="Times New Roman"/>
          <w:b/>
          <w:bCs/>
        </w:rPr>
        <w:t>nabava procijenjene vrijednosti veće od 15.000,00 eura do 25.000,00 eura za robu i usluge</w:t>
      </w:r>
      <w:r w:rsidRPr="00635422">
        <w:rPr>
          <w:rFonts w:ascii="Times New Roman" w:hAnsi="Times New Roman" w:cs="Times New Roman"/>
        </w:rPr>
        <w:t xml:space="preserve">, odnosno </w:t>
      </w:r>
      <w:r w:rsidRPr="00635422">
        <w:rPr>
          <w:rFonts w:ascii="Times New Roman" w:hAnsi="Times New Roman" w:cs="Times New Roman"/>
          <w:b/>
          <w:bCs/>
        </w:rPr>
        <w:t>veće od 15.000,00 eura do 45.000,00 eura za radove</w:t>
      </w:r>
      <w:r w:rsidRPr="00635422">
        <w:rPr>
          <w:rFonts w:ascii="Times New Roman" w:hAnsi="Times New Roman" w:cs="Times New Roman"/>
        </w:rPr>
        <w:t xml:space="preserve"> – provodi se putem modula jednostavne nabave EOJN RH upućivanjem poziva odabranim gospodarskim subjektima; </w:t>
      </w:r>
    </w:p>
    <w:p w14:paraId="5F2BC972" w14:textId="77777777" w:rsidR="00635422" w:rsidRPr="00635422" w:rsidRDefault="00635422" w:rsidP="00CE3A8A">
      <w:pPr>
        <w:numPr>
          <w:ilvl w:val="0"/>
          <w:numId w:val="11"/>
        </w:numPr>
        <w:jc w:val="both"/>
        <w:rPr>
          <w:rFonts w:ascii="Times New Roman" w:hAnsi="Times New Roman" w:cs="Times New Roman"/>
        </w:rPr>
      </w:pPr>
      <w:r w:rsidRPr="00635422">
        <w:rPr>
          <w:rFonts w:ascii="Times New Roman" w:hAnsi="Times New Roman" w:cs="Times New Roman"/>
          <w:b/>
          <w:bCs/>
        </w:rPr>
        <w:t>nabava procijenjene vrijednosti veće od 25.000,00 eura za robu i usluge</w:t>
      </w:r>
      <w:r w:rsidRPr="00635422">
        <w:rPr>
          <w:rFonts w:ascii="Times New Roman" w:hAnsi="Times New Roman" w:cs="Times New Roman"/>
        </w:rPr>
        <w:t xml:space="preserve">, odnosno </w:t>
      </w:r>
      <w:r w:rsidRPr="00635422">
        <w:rPr>
          <w:rFonts w:ascii="Times New Roman" w:hAnsi="Times New Roman" w:cs="Times New Roman"/>
          <w:b/>
          <w:bCs/>
        </w:rPr>
        <w:t>veće od 45.000,00 eura za radove</w:t>
      </w:r>
      <w:r w:rsidRPr="00635422">
        <w:rPr>
          <w:rFonts w:ascii="Times New Roman" w:hAnsi="Times New Roman" w:cs="Times New Roman"/>
        </w:rPr>
        <w:t xml:space="preserve"> – provodi se putem javne objave poziva u modulu jednostavne nabave EOJN RH, osim u slučajevima iz članka 15. stavka 7. Zakona. </w:t>
      </w:r>
    </w:p>
    <w:p w14:paraId="2DDBFE25"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 xml:space="preserve">(2) Jednostavna nabava robe i usluga provodi se do procijenjene vrijednosti </w:t>
      </w:r>
      <w:r w:rsidRPr="00635422">
        <w:rPr>
          <w:rFonts w:ascii="Times New Roman" w:hAnsi="Times New Roman" w:cs="Times New Roman"/>
          <w:b/>
          <w:bCs/>
        </w:rPr>
        <w:t>manje od 50.000,00 eura bez PDV-a</w:t>
      </w:r>
      <w:r w:rsidRPr="00635422">
        <w:rPr>
          <w:rFonts w:ascii="Times New Roman" w:hAnsi="Times New Roman" w:cs="Times New Roman"/>
        </w:rPr>
        <w:t xml:space="preserve">, a jednostavna nabava radova do procijenjene vrijednosti </w:t>
      </w:r>
      <w:r w:rsidRPr="00635422">
        <w:rPr>
          <w:rFonts w:ascii="Times New Roman" w:hAnsi="Times New Roman" w:cs="Times New Roman"/>
          <w:b/>
          <w:bCs/>
        </w:rPr>
        <w:t>manje od 100.000,00 eura bez PDV-a</w:t>
      </w:r>
      <w:r w:rsidRPr="00635422">
        <w:rPr>
          <w:rFonts w:ascii="Times New Roman" w:hAnsi="Times New Roman" w:cs="Times New Roman"/>
        </w:rPr>
        <w:t>.</w:t>
      </w:r>
    </w:p>
    <w:p w14:paraId="18A8EA7B" w14:textId="2111B102" w:rsidR="00635422" w:rsidRPr="005A612E" w:rsidRDefault="00635422" w:rsidP="00CE3A8A">
      <w:pPr>
        <w:jc w:val="both"/>
        <w:rPr>
          <w:rFonts w:ascii="Times New Roman" w:hAnsi="Times New Roman" w:cs="Times New Roman"/>
        </w:rPr>
      </w:pPr>
      <w:r w:rsidRPr="005A612E">
        <w:rPr>
          <w:rFonts w:ascii="Times New Roman" w:hAnsi="Times New Roman" w:cs="Times New Roman"/>
        </w:rPr>
        <w:t xml:space="preserve">(3) </w:t>
      </w:r>
      <w:r w:rsidR="005A612E" w:rsidRPr="005A612E">
        <w:rPr>
          <w:rFonts w:ascii="Times New Roman" w:hAnsi="Times New Roman" w:cs="Times New Roman"/>
        </w:rPr>
        <w:t>Nabave čija procijenjena vrijednost doseže ili prelazi vrijednosne pragove iz članka 12. Zakona ne provode se kao jednostavna nabava.</w:t>
      </w:r>
    </w:p>
    <w:p w14:paraId="233823B6"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Elektronička komunikacija</w:t>
      </w:r>
    </w:p>
    <w:p w14:paraId="3BBECB58" w14:textId="3B8171AB"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15.</w:t>
      </w:r>
    </w:p>
    <w:p w14:paraId="670448BD" w14:textId="77777777" w:rsidR="00D610D9" w:rsidRDefault="00635422" w:rsidP="00CE3A8A">
      <w:pPr>
        <w:jc w:val="both"/>
        <w:rPr>
          <w:rFonts w:ascii="Times New Roman" w:hAnsi="Times New Roman" w:cs="Times New Roman"/>
        </w:rPr>
      </w:pPr>
      <w:r w:rsidRPr="00635422">
        <w:rPr>
          <w:rFonts w:ascii="Times New Roman" w:hAnsi="Times New Roman" w:cs="Times New Roman"/>
        </w:rPr>
        <w:t xml:space="preserve">(1) </w:t>
      </w:r>
      <w:r w:rsidR="00D610D9" w:rsidRPr="00D610D9">
        <w:rPr>
          <w:rFonts w:ascii="Times New Roman" w:hAnsi="Times New Roman" w:cs="Times New Roman"/>
        </w:rPr>
        <w:t xml:space="preserve">Za postupke jednostavne nabave za koje je ovim Pravilnikom propisana provedba putem modula jednostavne nabave u EOJN RH, Naručitelj koristi navedeni modul u skladu sa Zakonom, ovim Pravilnikom i njegovim funkcionalnostima. </w:t>
      </w:r>
    </w:p>
    <w:p w14:paraId="08871730" w14:textId="7A389049" w:rsidR="00635422" w:rsidRPr="00635422" w:rsidRDefault="00635422" w:rsidP="00CE3A8A">
      <w:pPr>
        <w:jc w:val="both"/>
        <w:rPr>
          <w:rFonts w:ascii="Times New Roman" w:hAnsi="Times New Roman" w:cs="Times New Roman"/>
        </w:rPr>
      </w:pPr>
      <w:r w:rsidRPr="00635422">
        <w:rPr>
          <w:rFonts w:ascii="Times New Roman" w:hAnsi="Times New Roman" w:cs="Times New Roman"/>
        </w:rPr>
        <w:t>(2) Za postupke jednostavne nabave procijenjene vrijednosti do uključivo 15.000,00 eura Naručitelj može koristiti elektronička sredstva komunikacije, uključujući elektroničku poštu.</w:t>
      </w:r>
    </w:p>
    <w:p w14:paraId="419146F5"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U postupcima koji se provode putem EOJN RH komunikacija, dostava ponuda, zahtjevi za pojašnjenje, odgovori i druga komunikacija provode se putem sustava, u skladu s njegovim funkcionalnostima.</w:t>
      </w:r>
    </w:p>
    <w:p w14:paraId="185C2B96" w14:textId="2A675D31" w:rsidR="004E1D85" w:rsidRDefault="00635422" w:rsidP="00D610D9">
      <w:pPr>
        <w:jc w:val="both"/>
        <w:rPr>
          <w:rFonts w:ascii="Times New Roman" w:hAnsi="Times New Roman" w:cs="Times New Roman"/>
        </w:rPr>
      </w:pPr>
      <w:r w:rsidRPr="00635422">
        <w:rPr>
          <w:rFonts w:ascii="Times New Roman" w:hAnsi="Times New Roman" w:cs="Times New Roman"/>
        </w:rPr>
        <w:t>(4) U postupcima do uključivo 15.000,00 eura komunikacija se može provoditi elektroničkom poštom, a dokumentacija se čuva u spisu predmeta.</w:t>
      </w:r>
    </w:p>
    <w:p w14:paraId="6DC060B0" w14:textId="77777777" w:rsidR="00D610D9" w:rsidRDefault="00D610D9" w:rsidP="00D610D9">
      <w:pPr>
        <w:jc w:val="both"/>
        <w:rPr>
          <w:rFonts w:ascii="Times New Roman" w:hAnsi="Times New Roman" w:cs="Times New Roman"/>
        </w:rPr>
      </w:pPr>
    </w:p>
    <w:p w14:paraId="22916201" w14:textId="77777777" w:rsidR="00D610D9" w:rsidRDefault="00D610D9" w:rsidP="00D610D9">
      <w:pPr>
        <w:jc w:val="both"/>
        <w:rPr>
          <w:rFonts w:ascii="Times New Roman" w:hAnsi="Times New Roman" w:cs="Times New Roman"/>
        </w:rPr>
      </w:pPr>
    </w:p>
    <w:p w14:paraId="70795AA9" w14:textId="77777777" w:rsidR="00D610D9" w:rsidRPr="00635422" w:rsidRDefault="00D610D9" w:rsidP="00D610D9">
      <w:pPr>
        <w:jc w:val="both"/>
        <w:rPr>
          <w:rFonts w:ascii="Times New Roman" w:hAnsi="Times New Roman" w:cs="Times New Roman"/>
        </w:rPr>
      </w:pPr>
    </w:p>
    <w:p w14:paraId="73D5BE4D"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lastRenderedPageBreak/>
        <w:t>Postupak s pozivom odabranim gospodarskim subjektima</w:t>
      </w:r>
    </w:p>
    <w:p w14:paraId="69F2974A" w14:textId="3554CB8D"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16.</w:t>
      </w:r>
    </w:p>
    <w:p w14:paraId="1AA2F3E3"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Za nabavu robe i usluga procijenjene vrijednosti veće od 15.000,00 eura do uključivo 25.000,00 eura te za nabavu radova procijenjene vrijednosti veće od 15.000,00 eura do uključivo 45.000,00 eura, Naručitelj provodi postupak putem modula jednostavne nabave EOJN RH s pozivom odabranim gospodarskim subjektima.</w:t>
      </w:r>
    </w:p>
    <w:p w14:paraId="7873048F"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Poziv se, u pravilu, upućuje najmanje trima gospodarskim subjektima, kada na tržištu postoji dovoljan broj gospodarskih subjekata sposobnih za izvršenje predmeta nabave.</w:t>
      </w:r>
    </w:p>
    <w:p w14:paraId="6F82CB85"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Ako zbog prirode predmeta nabave nije moguće pozvati tri gospodarska subjekta, razlog se dokumentira u spisu predmeta.</w:t>
      </w:r>
    </w:p>
    <w:p w14:paraId="07C6AAFA"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(4) Izbor gospodarskih subjekata kojima se upućuje poziv mora biti proveden na način kojim se ne pogoduje pojedinom gospodarskom subjektu i kojim se omogućuje odgovarajuće tržišno natjecanje.</w:t>
      </w:r>
    </w:p>
    <w:p w14:paraId="6B99DD75" w14:textId="6D9B5ADC" w:rsidR="00635422" w:rsidRPr="00635422" w:rsidRDefault="00635422" w:rsidP="00635422">
      <w:pPr>
        <w:rPr>
          <w:rFonts w:ascii="Times New Roman" w:hAnsi="Times New Roman" w:cs="Times New Roman"/>
        </w:rPr>
      </w:pPr>
    </w:p>
    <w:p w14:paraId="08D1CAE4"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Javna objava</w:t>
      </w:r>
    </w:p>
    <w:p w14:paraId="73614A31" w14:textId="2A37ABA0"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17.</w:t>
      </w:r>
    </w:p>
    <w:p w14:paraId="766830EF"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Za nabavu robe i usluga procijenjene vrijednosti veće od 25.000,00 eura te za nabavu radova procijenjene vrijednosti veće od 45.000,00 eura Naručitelj je obvezan provesti postupak putem javne objave u modulu jednostavne nabave EOJN RH.</w:t>
      </w:r>
    </w:p>
    <w:p w14:paraId="162A39D6"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Iznimno od stavka 1. ovoga članka, Naručitelj može postupak provesti bez javne objave samo u slučajevima propisanim člankom 15. stavkom 7. Zakona.</w:t>
      </w:r>
    </w:p>
    <w:p w14:paraId="6CF987B4"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Razlog primjene iznimke mora biti obrazložen i evidentiran u EOJN RH.</w:t>
      </w:r>
    </w:p>
    <w:p w14:paraId="3BD7F0BD" w14:textId="7BF98D0C" w:rsidR="00635422" w:rsidRPr="00635422" w:rsidRDefault="00635422" w:rsidP="00635422">
      <w:pPr>
        <w:rPr>
          <w:rFonts w:ascii="Times New Roman" w:hAnsi="Times New Roman" w:cs="Times New Roman"/>
        </w:rPr>
      </w:pPr>
    </w:p>
    <w:p w14:paraId="663B4F4F"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V. TIJEK POSTUPKA, UVJETI PONUDE I ODABIR</w:t>
      </w:r>
    </w:p>
    <w:p w14:paraId="0C5E82F0"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Pokretanje i priprema postupka</w:t>
      </w:r>
    </w:p>
    <w:p w14:paraId="20D1E09F" w14:textId="184E9DA6"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Članak</w:t>
      </w:r>
      <w:r w:rsidR="00A9058E">
        <w:rPr>
          <w:rFonts w:ascii="Times New Roman" w:hAnsi="Times New Roman" w:cs="Times New Roman"/>
          <w:b/>
          <w:bCs/>
        </w:rPr>
        <w:t xml:space="preserve"> 18.</w:t>
      </w:r>
    </w:p>
    <w:p w14:paraId="2EA2E66A"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Postupak jednostavne nabave pokreće se nakon što je utvrđena potreba za nabavom, procijenjena vrijednost nabave i osigurana sredstva za njezino izvršenje.</w:t>
      </w:r>
    </w:p>
    <w:p w14:paraId="3A6E4241"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Za postupke veće od 15.000,00 eura priprema se dokumentacija potrebna za provedbu postupka, uključujući tehničke specifikacije i troškovnik kada je primjenjivo.</w:t>
      </w:r>
    </w:p>
    <w:p w14:paraId="32F097F9"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Upravni odjel odnosno službenik koji iskazuje potrebu za nabavom odgovoran je za definiranje stvarnih potreba, količina i tehničkih specifikacija.</w:t>
      </w:r>
    </w:p>
    <w:p w14:paraId="5302F58F"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(4) Dokumentacija mora biti izrađena na način koji omogućuje gospodarskim subjektima jasno i nedvosmisleno razumijevanje predmeta nabave i izradu usporedivih ponuda.</w:t>
      </w:r>
    </w:p>
    <w:p w14:paraId="33936171"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lastRenderedPageBreak/>
        <w:t>(5) U dokumentaciji se mogu odrediti uvjeti sposobnosti i osnove za isključenje gospodarskih subjekata ako je to potrebno za uredno izvršenje ugovora, uz poštivanje načela razmjernosti.</w:t>
      </w:r>
    </w:p>
    <w:p w14:paraId="380DF482" w14:textId="6A9F225D" w:rsidR="00635422" w:rsidRPr="00635422" w:rsidRDefault="00635422" w:rsidP="00635422">
      <w:pPr>
        <w:rPr>
          <w:rFonts w:ascii="Times New Roman" w:hAnsi="Times New Roman" w:cs="Times New Roman"/>
        </w:rPr>
      </w:pPr>
    </w:p>
    <w:p w14:paraId="0A69EB82"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Poziv na dostavu ponuda</w:t>
      </w:r>
    </w:p>
    <w:p w14:paraId="1C7C8A42" w14:textId="513F07B4"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19.</w:t>
      </w:r>
    </w:p>
    <w:p w14:paraId="70D0CA02"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Poziv na dostavu ponuda mora sadržavati podatke potrebne za izradu i dostavu ponude, a osobito:</w:t>
      </w:r>
    </w:p>
    <w:p w14:paraId="14E2AC3C" w14:textId="77777777" w:rsidR="00635422" w:rsidRPr="00635422" w:rsidRDefault="00635422" w:rsidP="00CE3A8A">
      <w:pPr>
        <w:numPr>
          <w:ilvl w:val="0"/>
          <w:numId w:val="12"/>
        </w:numPr>
        <w:jc w:val="both"/>
        <w:rPr>
          <w:rFonts w:ascii="Times New Roman" w:hAnsi="Times New Roman" w:cs="Times New Roman"/>
        </w:rPr>
      </w:pPr>
      <w:r w:rsidRPr="00635422">
        <w:rPr>
          <w:rFonts w:ascii="Times New Roman" w:hAnsi="Times New Roman" w:cs="Times New Roman"/>
        </w:rPr>
        <w:t xml:space="preserve">naziv i sjedište Naručitelja, </w:t>
      </w:r>
    </w:p>
    <w:p w14:paraId="56F636DD" w14:textId="77777777" w:rsidR="00635422" w:rsidRPr="00635422" w:rsidRDefault="00635422" w:rsidP="00CE3A8A">
      <w:pPr>
        <w:numPr>
          <w:ilvl w:val="0"/>
          <w:numId w:val="12"/>
        </w:numPr>
        <w:jc w:val="both"/>
        <w:rPr>
          <w:rFonts w:ascii="Times New Roman" w:hAnsi="Times New Roman" w:cs="Times New Roman"/>
        </w:rPr>
      </w:pPr>
      <w:r w:rsidRPr="00635422">
        <w:rPr>
          <w:rFonts w:ascii="Times New Roman" w:hAnsi="Times New Roman" w:cs="Times New Roman"/>
        </w:rPr>
        <w:t xml:space="preserve">opis predmeta nabave, </w:t>
      </w:r>
    </w:p>
    <w:p w14:paraId="3EA3978C" w14:textId="77777777" w:rsidR="00635422" w:rsidRPr="00635422" w:rsidRDefault="00635422" w:rsidP="00CE3A8A">
      <w:pPr>
        <w:numPr>
          <w:ilvl w:val="0"/>
          <w:numId w:val="12"/>
        </w:numPr>
        <w:jc w:val="both"/>
        <w:rPr>
          <w:rFonts w:ascii="Times New Roman" w:hAnsi="Times New Roman" w:cs="Times New Roman"/>
        </w:rPr>
      </w:pPr>
      <w:r w:rsidRPr="00635422">
        <w:rPr>
          <w:rFonts w:ascii="Times New Roman" w:hAnsi="Times New Roman" w:cs="Times New Roman"/>
        </w:rPr>
        <w:t xml:space="preserve">tehničke specifikacije i troškovnik, kada je primjenjivo, </w:t>
      </w:r>
    </w:p>
    <w:p w14:paraId="24F9B8D7" w14:textId="77777777" w:rsidR="00635422" w:rsidRPr="00635422" w:rsidRDefault="00635422" w:rsidP="00CE3A8A">
      <w:pPr>
        <w:numPr>
          <w:ilvl w:val="0"/>
          <w:numId w:val="12"/>
        </w:numPr>
        <w:jc w:val="both"/>
        <w:rPr>
          <w:rFonts w:ascii="Times New Roman" w:hAnsi="Times New Roman" w:cs="Times New Roman"/>
        </w:rPr>
      </w:pPr>
      <w:r w:rsidRPr="00635422">
        <w:rPr>
          <w:rFonts w:ascii="Times New Roman" w:hAnsi="Times New Roman" w:cs="Times New Roman"/>
        </w:rPr>
        <w:t xml:space="preserve">procijenjenu vrijednost nabave kada se objavljuje u EOJN RH, </w:t>
      </w:r>
    </w:p>
    <w:p w14:paraId="1B34E7ED" w14:textId="77777777" w:rsidR="00635422" w:rsidRPr="00635422" w:rsidRDefault="00635422" w:rsidP="00CE3A8A">
      <w:pPr>
        <w:numPr>
          <w:ilvl w:val="0"/>
          <w:numId w:val="12"/>
        </w:numPr>
        <w:jc w:val="both"/>
        <w:rPr>
          <w:rFonts w:ascii="Times New Roman" w:hAnsi="Times New Roman" w:cs="Times New Roman"/>
        </w:rPr>
      </w:pPr>
      <w:r w:rsidRPr="00635422">
        <w:rPr>
          <w:rFonts w:ascii="Times New Roman" w:hAnsi="Times New Roman" w:cs="Times New Roman"/>
        </w:rPr>
        <w:t xml:space="preserve">kriterij za odabir ponude, </w:t>
      </w:r>
    </w:p>
    <w:p w14:paraId="57B21E14" w14:textId="77777777" w:rsidR="00635422" w:rsidRPr="00635422" w:rsidRDefault="00635422" w:rsidP="00CE3A8A">
      <w:pPr>
        <w:numPr>
          <w:ilvl w:val="0"/>
          <w:numId w:val="12"/>
        </w:numPr>
        <w:jc w:val="both"/>
        <w:rPr>
          <w:rFonts w:ascii="Times New Roman" w:hAnsi="Times New Roman" w:cs="Times New Roman"/>
        </w:rPr>
      </w:pPr>
      <w:r w:rsidRPr="00635422">
        <w:rPr>
          <w:rFonts w:ascii="Times New Roman" w:hAnsi="Times New Roman" w:cs="Times New Roman"/>
        </w:rPr>
        <w:t xml:space="preserve">način dostave ponude, </w:t>
      </w:r>
    </w:p>
    <w:p w14:paraId="6738BAD5" w14:textId="77777777" w:rsidR="00635422" w:rsidRPr="00635422" w:rsidRDefault="00635422" w:rsidP="00CE3A8A">
      <w:pPr>
        <w:numPr>
          <w:ilvl w:val="0"/>
          <w:numId w:val="12"/>
        </w:numPr>
        <w:jc w:val="both"/>
        <w:rPr>
          <w:rFonts w:ascii="Times New Roman" w:hAnsi="Times New Roman" w:cs="Times New Roman"/>
        </w:rPr>
      </w:pPr>
      <w:r w:rsidRPr="00635422">
        <w:rPr>
          <w:rFonts w:ascii="Times New Roman" w:hAnsi="Times New Roman" w:cs="Times New Roman"/>
        </w:rPr>
        <w:t xml:space="preserve">rok za dostavu ponuda, </w:t>
      </w:r>
    </w:p>
    <w:p w14:paraId="066467DB" w14:textId="77777777" w:rsidR="00635422" w:rsidRPr="00635422" w:rsidRDefault="00635422" w:rsidP="00CE3A8A">
      <w:pPr>
        <w:numPr>
          <w:ilvl w:val="0"/>
          <w:numId w:val="12"/>
        </w:numPr>
        <w:jc w:val="both"/>
        <w:rPr>
          <w:rFonts w:ascii="Times New Roman" w:hAnsi="Times New Roman" w:cs="Times New Roman"/>
        </w:rPr>
      </w:pPr>
      <w:r w:rsidRPr="00635422">
        <w:rPr>
          <w:rFonts w:ascii="Times New Roman" w:hAnsi="Times New Roman" w:cs="Times New Roman"/>
        </w:rPr>
        <w:t xml:space="preserve">rok izvršenja ugovora, </w:t>
      </w:r>
    </w:p>
    <w:p w14:paraId="54F0F44E" w14:textId="77777777" w:rsidR="00635422" w:rsidRPr="00635422" w:rsidRDefault="00635422" w:rsidP="00CE3A8A">
      <w:pPr>
        <w:numPr>
          <w:ilvl w:val="0"/>
          <w:numId w:val="12"/>
        </w:numPr>
        <w:jc w:val="both"/>
        <w:rPr>
          <w:rFonts w:ascii="Times New Roman" w:hAnsi="Times New Roman" w:cs="Times New Roman"/>
        </w:rPr>
      </w:pPr>
      <w:r w:rsidRPr="00635422">
        <w:rPr>
          <w:rFonts w:ascii="Times New Roman" w:hAnsi="Times New Roman" w:cs="Times New Roman"/>
        </w:rPr>
        <w:t xml:space="preserve">uvjete sposobnosti, ako se primjenjuju, </w:t>
      </w:r>
    </w:p>
    <w:p w14:paraId="3AD93392" w14:textId="77777777" w:rsidR="00635422" w:rsidRPr="00635422" w:rsidRDefault="00635422" w:rsidP="00CE3A8A">
      <w:pPr>
        <w:numPr>
          <w:ilvl w:val="0"/>
          <w:numId w:val="12"/>
        </w:numPr>
        <w:jc w:val="both"/>
        <w:rPr>
          <w:rFonts w:ascii="Times New Roman" w:hAnsi="Times New Roman" w:cs="Times New Roman"/>
        </w:rPr>
      </w:pPr>
      <w:r w:rsidRPr="00635422">
        <w:rPr>
          <w:rFonts w:ascii="Times New Roman" w:hAnsi="Times New Roman" w:cs="Times New Roman"/>
        </w:rPr>
        <w:t xml:space="preserve">osnove za isključenje, ako se primjenjuju, </w:t>
      </w:r>
    </w:p>
    <w:p w14:paraId="399C3CB5" w14:textId="77777777" w:rsidR="00635422" w:rsidRPr="00635422" w:rsidRDefault="00635422" w:rsidP="00CE3A8A">
      <w:pPr>
        <w:numPr>
          <w:ilvl w:val="0"/>
          <w:numId w:val="12"/>
        </w:numPr>
        <w:jc w:val="both"/>
        <w:rPr>
          <w:rFonts w:ascii="Times New Roman" w:hAnsi="Times New Roman" w:cs="Times New Roman"/>
        </w:rPr>
      </w:pPr>
      <w:r w:rsidRPr="00635422">
        <w:rPr>
          <w:rFonts w:ascii="Times New Roman" w:hAnsi="Times New Roman" w:cs="Times New Roman"/>
        </w:rPr>
        <w:t xml:space="preserve">druge podatke potrebne za izradu ponude. </w:t>
      </w:r>
    </w:p>
    <w:p w14:paraId="39D1CF56"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Uvjeti sposobnosti i osnove za isključenje moraju biti povezani s predmetom nabave i razmjerni njegovoj vrijednosti i složenosti.</w:t>
      </w:r>
    </w:p>
    <w:p w14:paraId="410BD914"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Naručitelj može odrediti da se pojedini dokazi dostavljaju uz ponudu ili da se dostavljaju naknadno od ponuditelja čija je ponuda najpovoljnija.</w:t>
      </w:r>
    </w:p>
    <w:p w14:paraId="7E93AF00" w14:textId="0D1DB495" w:rsidR="00635422" w:rsidRPr="00635422" w:rsidRDefault="00635422" w:rsidP="00CE3A8A">
      <w:pPr>
        <w:jc w:val="both"/>
        <w:rPr>
          <w:rFonts w:ascii="Times New Roman" w:hAnsi="Times New Roman" w:cs="Times New Roman"/>
        </w:rPr>
      </w:pPr>
    </w:p>
    <w:p w14:paraId="02AD91EF"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Objedinjeni iznos za nepredviđene stavke</w:t>
      </w:r>
    </w:p>
    <w:p w14:paraId="57C425E9" w14:textId="0F5AB199"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20.</w:t>
      </w:r>
    </w:p>
    <w:p w14:paraId="1AEF3C4F"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Kod predmeta nabave kod kojih se pojedine količine ili potrebe ne mogu unaprijed točno utvrditi, Naručitelj može u dokumentaciji predvidjeti objedinjeni iznos za nepredviđene stavke.</w:t>
      </w:r>
    </w:p>
    <w:p w14:paraId="66E952F3"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Objedinjeni iznos mora biti unaprijed određen, obrazložen i uključen u ukupnu procijenjenu vrijednost nabave.</w:t>
      </w:r>
    </w:p>
    <w:p w14:paraId="20203395"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Objedinjeni iznos ne smije se koristiti za prikriveno povećanje opsega predmeta nabave niti za izbjegavanje primjene odgovarajućeg postupka nabave.</w:t>
      </w:r>
    </w:p>
    <w:p w14:paraId="0E67A5E9"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lastRenderedPageBreak/>
        <w:t>(4) Način korištenja objedinjenog iznosa mora biti jasno određen ugovorom ili narudžbenicom.</w:t>
      </w:r>
    </w:p>
    <w:p w14:paraId="395499C3" w14:textId="47A56396" w:rsidR="00635422" w:rsidRPr="00635422" w:rsidRDefault="00635422" w:rsidP="00635422">
      <w:pPr>
        <w:rPr>
          <w:rFonts w:ascii="Times New Roman" w:hAnsi="Times New Roman" w:cs="Times New Roman"/>
        </w:rPr>
      </w:pPr>
    </w:p>
    <w:p w14:paraId="7D9B9791"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Rok za dostavu ponuda</w:t>
      </w:r>
    </w:p>
    <w:p w14:paraId="55128BB0" w14:textId="48FDD69D"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21.</w:t>
      </w:r>
    </w:p>
    <w:p w14:paraId="4385BC13"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Rok za dostavu ponuda određuje se u pozivu, uzimajući u obzir predmet, složenost i vrijeme potrebno za pripremu ponude.</w:t>
      </w:r>
    </w:p>
    <w:p w14:paraId="7C8CF645"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Za postupke do uključivo 15.000,00 eura rok za dostavu ponude određuje se na način primjeren predmetu nabave.</w:t>
      </w:r>
    </w:p>
    <w:p w14:paraId="46D0BF4F"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Za postupke koji se provode putem modula jednostavne nabave EOJN RH rok za dostavu ponuda određuje se u sustavu, uz poštivanje načela razmjernosti i omogućavanje dovoljnog vremena za pripremu ponude.</w:t>
      </w:r>
    </w:p>
    <w:p w14:paraId="5148187C"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(4) Ako se dokumentacija izmijeni ili dopuni na način koji bitno utječe na pripremu ponude, Naručitelj će, kada je potrebno, odrediti novi odnosno produljiti postojeći rok za dostavu ponuda.</w:t>
      </w:r>
    </w:p>
    <w:p w14:paraId="55E01E45" w14:textId="75F6494F" w:rsidR="00635422" w:rsidRPr="00635422" w:rsidRDefault="00635422" w:rsidP="00CE3A8A">
      <w:pPr>
        <w:jc w:val="both"/>
        <w:rPr>
          <w:rFonts w:ascii="Times New Roman" w:hAnsi="Times New Roman" w:cs="Times New Roman"/>
        </w:rPr>
      </w:pPr>
    </w:p>
    <w:p w14:paraId="11F61303"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Pravna sposobnost sudjelovanja gospodarskih subjekata</w:t>
      </w:r>
    </w:p>
    <w:p w14:paraId="28441AAE" w14:textId="18952DCD"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22.</w:t>
      </w:r>
    </w:p>
    <w:p w14:paraId="57C04EB7"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Gospodarski subjekt može sudjelovati u postupku jednostavne nabave:</w:t>
      </w:r>
    </w:p>
    <w:p w14:paraId="0798A397" w14:textId="77777777" w:rsidR="00635422" w:rsidRPr="00635422" w:rsidRDefault="00635422" w:rsidP="00CE3A8A">
      <w:pPr>
        <w:numPr>
          <w:ilvl w:val="0"/>
          <w:numId w:val="13"/>
        </w:numPr>
        <w:jc w:val="both"/>
        <w:rPr>
          <w:rFonts w:ascii="Times New Roman" w:hAnsi="Times New Roman" w:cs="Times New Roman"/>
        </w:rPr>
      </w:pPr>
      <w:r w:rsidRPr="00635422">
        <w:rPr>
          <w:rFonts w:ascii="Times New Roman" w:hAnsi="Times New Roman" w:cs="Times New Roman"/>
        </w:rPr>
        <w:t xml:space="preserve">samostalno, </w:t>
      </w:r>
    </w:p>
    <w:p w14:paraId="05C89AEC" w14:textId="77777777" w:rsidR="00635422" w:rsidRPr="00635422" w:rsidRDefault="00635422" w:rsidP="00CE3A8A">
      <w:pPr>
        <w:numPr>
          <w:ilvl w:val="0"/>
          <w:numId w:val="13"/>
        </w:numPr>
        <w:jc w:val="both"/>
        <w:rPr>
          <w:rFonts w:ascii="Times New Roman" w:hAnsi="Times New Roman" w:cs="Times New Roman"/>
        </w:rPr>
      </w:pPr>
      <w:r w:rsidRPr="00635422">
        <w:rPr>
          <w:rFonts w:ascii="Times New Roman" w:hAnsi="Times New Roman" w:cs="Times New Roman"/>
        </w:rPr>
        <w:t xml:space="preserve">kao član zajednice gospodarskih subjekata, </w:t>
      </w:r>
    </w:p>
    <w:p w14:paraId="7BEBF2A6" w14:textId="77777777" w:rsidR="00635422" w:rsidRPr="00635422" w:rsidRDefault="00635422" w:rsidP="00CE3A8A">
      <w:pPr>
        <w:numPr>
          <w:ilvl w:val="0"/>
          <w:numId w:val="13"/>
        </w:numPr>
        <w:jc w:val="both"/>
        <w:rPr>
          <w:rFonts w:ascii="Times New Roman" w:hAnsi="Times New Roman" w:cs="Times New Roman"/>
        </w:rPr>
      </w:pPr>
      <w:r w:rsidRPr="00635422">
        <w:rPr>
          <w:rFonts w:ascii="Times New Roman" w:hAnsi="Times New Roman" w:cs="Times New Roman"/>
        </w:rPr>
        <w:t xml:space="preserve">uz </w:t>
      </w:r>
      <w:proofErr w:type="spellStart"/>
      <w:r w:rsidRPr="00635422">
        <w:rPr>
          <w:rFonts w:ascii="Times New Roman" w:hAnsi="Times New Roman" w:cs="Times New Roman"/>
        </w:rPr>
        <w:t>podugovaratelje</w:t>
      </w:r>
      <w:proofErr w:type="spellEnd"/>
      <w:r w:rsidRPr="00635422">
        <w:rPr>
          <w:rFonts w:ascii="Times New Roman" w:hAnsi="Times New Roman" w:cs="Times New Roman"/>
        </w:rPr>
        <w:t xml:space="preserve">, </w:t>
      </w:r>
    </w:p>
    <w:p w14:paraId="25C8BCDF" w14:textId="77777777" w:rsidR="00635422" w:rsidRPr="00635422" w:rsidRDefault="00635422" w:rsidP="00CE3A8A">
      <w:pPr>
        <w:numPr>
          <w:ilvl w:val="0"/>
          <w:numId w:val="13"/>
        </w:numPr>
        <w:jc w:val="both"/>
        <w:rPr>
          <w:rFonts w:ascii="Times New Roman" w:hAnsi="Times New Roman" w:cs="Times New Roman"/>
        </w:rPr>
      </w:pPr>
      <w:r w:rsidRPr="00635422">
        <w:rPr>
          <w:rFonts w:ascii="Times New Roman" w:hAnsi="Times New Roman" w:cs="Times New Roman"/>
        </w:rPr>
        <w:t xml:space="preserve">oslanjanjem na sposobnost drugih subjekata, </w:t>
      </w:r>
    </w:p>
    <w:p w14:paraId="21028683"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ako je takav način sudjelovanja dopušten dokumentacijom o nabavi.</w:t>
      </w:r>
    </w:p>
    <w:p w14:paraId="78EF1EB6"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Naručitelj ne smije zahtijevati da zajednica gospodarskih subjekata ima određeni pravni oblik prije dostave ponude.</w:t>
      </w:r>
    </w:p>
    <w:p w14:paraId="087A2521"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Ako se u postupku dopušta zajednica gospodarskih subjekata, podugovaranje ili oslanjanje na sposobnost drugih subjekata, Naručitelj u dokumentaciji određuje podatke koje je potrebno dostaviti.</w:t>
      </w:r>
    </w:p>
    <w:p w14:paraId="50EF23F3" w14:textId="046761C0" w:rsidR="00635422" w:rsidRDefault="00635422" w:rsidP="00635422">
      <w:pPr>
        <w:rPr>
          <w:rFonts w:ascii="Times New Roman" w:hAnsi="Times New Roman" w:cs="Times New Roman"/>
        </w:rPr>
      </w:pPr>
    </w:p>
    <w:p w14:paraId="0B174FC5" w14:textId="77777777" w:rsidR="004E1D85" w:rsidRDefault="004E1D85" w:rsidP="00635422">
      <w:pPr>
        <w:rPr>
          <w:rFonts w:ascii="Times New Roman" w:hAnsi="Times New Roman" w:cs="Times New Roman"/>
        </w:rPr>
      </w:pPr>
    </w:p>
    <w:p w14:paraId="17E5E5E8" w14:textId="77777777" w:rsidR="004E1D85" w:rsidRDefault="004E1D85" w:rsidP="00635422">
      <w:pPr>
        <w:rPr>
          <w:rFonts w:ascii="Times New Roman" w:hAnsi="Times New Roman" w:cs="Times New Roman"/>
        </w:rPr>
      </w:pPr>
    </w:p>
    <w:p w14:paraId="606A4339" w14:textId="77777777" w:rsidR="004E1D85" w:rsidRPr="00635422" w:rsidRDefault="004E1D85" w:rsidP="00635422">
      <w:pPr>
        <w:rPr>
          <w:rFonts w:ascii="Times New Roman" w:hAnsi="Times New Roman" w:cs="Times New Roman"/>
        </w:rPr>
      </w:pPr>
    </w:p>
    <w:p w14:paraId="01430DA1"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lastRenderedPageBreak/>
        <w:t>Sadržaj, izrada i dostava ponude</w:t>
      </w:r>
    </w:p>
    <w:p w14:paraId="046E7FA1" w14:textId="373D71B8"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23.</w:t>
      </w:r>
    </w:p>
    <w:p w14:paraId="1E23086D"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Ponuda se izrađuje u skladu s uvjetima iz poziva na dostavu ponuda.</w:t>
      </w:r>
    </w:p>
    <w:p w14:paraId="410700C4"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Za postupke do uključivo 15.000,00 eura ponuda se može dostaviti elektroničkom poštom ili na drugi način određen pozivom.</w:t>
      </w:r>
    </w:p>
    <w:p w14:paraId="44B53E79"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Za postupke veće od 15.000,00 eura ponuda se dostavlja putem modula jednostavne nabave EOJN RH.</w:t>
      </w:r>
    </w:p>
    <w:p w14:paraId="782A9340"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(4) Cijena ponude iskazuje se u eurima, a u cijenu bez PDV-a moraju biti uračunati svi troškovi i popusti, osim ako je pozivom drukčije određeno.</w:t>
      </w:r>
    </w:p>
    <w:p w14:paraId="146002A7"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(5) Ponuditelj može do isteka roka za dostavu ponuda izmijeniti, dopuniti ili povući ponudu.</w:t>
      </w:r>
    </w:p>
    <w:p w14:paraId="425272A5"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(6) Ponuda dostavljena nakon isteka roka za dostavu ponuda neće se razmatrati.</w:t>
      </w:r>
    </w:p>
    <w:p w14:paraId="700503B2" w14:textId="2EEA58D2" w:rsidR="00635422" w:rsidRPr="00635422" w:rsidRDefault="00635422" w:rsidP="00635422">
      <w:pPr>
        <w:rPr>
          <w:rFonts w:ascii="Times New Roman" w:hAnsi="Times New Roman" w:cs="Times New Roman"/>
        </w:rPr>
      </w:pPr>
    </w:p>
    <w:p w14:paraId="0B6BC91D"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Zaprimanje ponuda</w:t>
      </w:r>
    </w:p>
    <w:p w14:paraId="410F2458" w14:textId="76649B42"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24.</w:t>
      </w:r>
    </w:p>
    <w:p w14:paraId="7CF21064"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Ponude se evidentiraju prema datumu i vremenu zaprimanja.</w:t>
      </w:r>
    </w:p>
    <w:p w14:paraId="6D6BD705"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U postupcima koji se provode putem EOJN RH podaci o zaprimanju ponuda evidentiraju se automatski u sustavu.</w:t>
      </w:r>
    </w:p>
    <w:p w14:paraId="5D24BD0C"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Ponude pristigle nakon isteka roka smatraju se zakašnjelima i ne uzimaju se u razmatranje.</w:t>
      </w:r>
    </w:p>
    <w:p w14:paraId="6575544B"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(4) Do isteka roka za dostavu ponuda ne smiju se neovlaštenim osobama davati podaci o zaprimljenim ponudama.</w:t>
      </w:r>
    </w:p>
    <w:p w14:paraId="612FA067"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(5) Otvaranje ponuda nije javno.</w:t>
      </w:r>
    </w:p>
    <w:p w14:paraId="7B29837B"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(6) U postupcima putem EOJN RH sustav automatski otvara ponude po isteku roka te generira odgovarajuću evidenciju odnosno zapisnik.</w:t>
      </w:r>
    </w:p>
    <w:p w14:paraId="02A5ED63" w14:textId="6F5E3645" w:rsidR="00635422" w:rsidRPr="00635422" w:rsidRDefault="00635422" w:rsidP="00635422">
      <w:pPr>
        <w:rPr>
          <w:rFonts w:ascii="Times New Roman" w:hAnsi="Times New Roman" w:cs="Times New Roman"/>
        </w:rPr>
      </w:pPr>
    </w:p>
    <w:p w14:paraId="3290B16D"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Pregled i ocjena ponuda</w:t>
      </w:r>
    </w:p>
    <w:p w14:paraId="73F380DB" w14:textId="766038AE"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25.</w:t>
      </w:r>
    </w:p>
    <w:p w14:paraId="5FA355BB"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Nakon isteka roka za dostavu ponuda provodi se pregled i ocjena ponuda.</w:t>
      </w:r>
    </w:p>
    <w:p w14:paraId="181CD0A9"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Za postupke do uključivo 15.000,00 eura pregled i ocjenu provodi Jedinstveni upravni odjel, odnosno ovlaštena osoba.</w:t>
      </w:r>
    </w:p>
    <w:p w14:paraId="247DA230"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Za postupke veće od 15.000,00 eura pregled i ocjenu provodi stručno povjerenstvo.</w:t>
      </w:r>
    </w:p>
    <w:p w14:paraId="02C3C729"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(4) Pregled i ocjena ponuda obuhvaćaju osobito:</w:t>
      </w:r>
    </w:p>
    <w:p w14:paraId="2BBC1A75" w14:textId="77777777" w:rsidR="00635422" w:rsidRPr="00635422" w:rsidRDefault="00635422" w:rsidP="00CE3A8A">
      <w:pPr>
        <w:numPr>
          <w:ilvl w:val="0"/>
          <w:numId w:val="14"/>
        </w:numPr>
        <w:jc w:val="both"/>
        <w:rPr>
          <w:rFonts w:ascii="Times New Roman" w:hAnsi="Times New Roman" w:cs="Times New Roman"/>
        </w:rPr>
      </w:pPr>
      <w:r w:rsidRPr="00635422">
        <w:rPr>
          <w:rFonts w:ascii="Times New Roman" w:hAnsi="Times New Roman" w:cs="Times New Roman"/>
        </w:rPr>
        <w:lastRenderedPageBreak/>
        <w:t xml:space="preserve">pravodobnost ponude, </w:t>
      </w:r>
    </w:p>
    <w:p w14:paraId="6A4FB493" w14:textId="77777777" w:rsidR="00635422" w:rsidRPr="00635422" w:rsidRDefault="00635422" w:rsidP="00CE3A8A">
      <w:pPr>
        <w:numPr>
          <w:ilvl w:val="0"/>
          <w:numId w:val="14"/>
        </w:numPr>
        <w:jc w:val="both"/>
        <w:rPr>
          <w:rFonts w:ascii="Times New Roman" w:hAnsi="Times New Roman" w:cs="Times New Roman"/>
        </w:rPr>
      </w:pPr>
      <w:r w:rsidRPr="00635422">
        <w:rPr>
          <w:rFonts w:ascii="Times New Roman" w:hAnsi="Times New Roman" w:cs="Times New Roman"/>
        </w:rPr>
        <w:t xml:space="preserve">potpunost ponude, </w:t>
      </w:r>
    </w:p>
    <w:p w14:paraId="0ECF537B" w14:textId="77777777" w:rsidR="00635422" w:rsidRPr="00635422" w:rsidRDefault="00635422" w:rsidP="00CE3A8A">
      <w:pPr>
        <w:numPr>
          <w:ilvl w:val="0"/>
          <w:numId w:val="14"/>
        </w:numPr>
        <w:jc w:val="both"/>
        <w:rPr>
          <w:rFonts w:ascii="Times New Roman" w:hAnsi="Times New Roman" w:cs="Times New Roman"/>
        </w:rPr>
      </w:pPr>
      <w:r w:rsidRPr="00635422">
        <w:rPr>
          <w:rFonts w:ascii="Times New Roman" w:hAnsi="Times New Roman" w:cs="Times New Roman"/>
        </w:rPr>
        <w:t xml:space="preserve">ispunjavanje uvjeta iz poziva, </w:t>
      </w:r>
    </w:p>
    <w:p w14:paraId="42C254A0" w14:textId="77777777" w:rsidR="00635422" w:rsidRPr="00635422" w:rsidRDefault="00635422" w:rsidP="00CE3A8A">
      <w:pPr>
        <w:numPr>
          <w:ilvl w:val="0"/>
          <w:numId w:val="14"/>
        </w:numPr>
        <w:jc w:val="both"/>
        <w:rPr>
          <w:rFonts w:ascii="Times New Roman" w:hAnsi="Times New Roman" w:cs="Times New Roman"/>
        </w:rPr>
      </w:pPr>
      <w:r w:rsidRPr="00635422">
        <w:rPr>
          <w:rFonts w:ascii="Times New Roman" w:hAnsi="Times New Roman" w:cs="Times New Roman"/>
        </w:rPr>
        <w:t xml:space="preserve">tehničku prihvatljivost, </w:t>
      </w:r>
    </w:p>
    <w:p w14:paraId="343547C8" w14:textId="77777777" w:rsidR="00635422" w:rsidRPr="00635422" w:rsidRDefault="00635422" w:rsidP="00CE3A8A">
      <w:pPr>
        <w:numPr>
          <w:ilvl w:val="0"/>
          <w:numId w:val="14"/>
        </w:numPr>
        <w:jc w:val="both"/>
        <w:rPr>
          <w:rFonts w:ascii="Times New Roman" w:hAnsi="Times New Roman" w:cs="Times New Roman"/>
        </w:rPr>
      </w:pPr>
      <w:r w:rsidRPr="00635422">
        <w:rPr>
          <w:rFonts w:ascii="Times New Roman" w:hAnsi="Times New Roman" w:cs="Times New Roman"/>
        </w:rPr>
        <w:t xml:space="preserve">ispunjavanje uvjeta sposobnosti i nepostojanje osnova za isključenje ako su propisani, </w:t>
      </w:r>
    </w:p>
    <w:p w14:paraId="7B0F8C55" w14:textId="77777777" w:rsidR="00635422" w:rsidRPr="00635422" w:rsidRDefault="00635422" w:rsidP="00CE3A8A">
      <w:pPr>
        <w:numPr>
          <w:ilvl w:val="0"/>
          <w:numId w:val="14"/>
        </w:numPr>
        <w:jc w:val="both"/>
        <w:rPr>
          <w:rFonts w:ascii="Times New Roman" w:hAnsi="Times New Roman" w:cs="Times New Roman"/>
        </w:rPr>
      </w:pPr>
      <w:r w:rsidRPr="00635422">
        <w:rPr>
          <w:rFonts w:ascii="Times New Roman" w:hAnsi="Times New Roman" w:cs="Times New Roman"/>
        </w:rPr>
        <w:t xml:space="preserve">provjeru cijene, </w:t>
      </w:r>
    </w:p>
    <w:p w14:paraId="1E87A06D" w14:textId="77777777" w:rsidR="00635422" w:rsidRPr="00635422" w:rsidRDefault="00635422" w:rsidP="00CE3A8A">
      <w:pPr>
        <w:numPr>
          <w:ilvl w:val="0"/>
          <w:numId w:val="14"/>
        </w:numPr>
        <w:jc w:val="both"/>
        <w:rPr>
          <w:rFonts w:ascii="Times New Roman" w:hAnsi="Times New Roman" w:cs="Times New Roman"/>
        </w:rPr>
      </w:pPr>
      <w:r w:rsidRPr="00635422">
        <w:rPr>
          <w:rFonts w:ascii="Times New Roman" w:hAnsi="Times New Roman" w:cs="Times New Roman"/>
        </w:rPr>
        <w:t xml:space="preserve">rangiranje ponuda prema utvrđenom kriteriju. </w:t>
      </w:r>
    </w:p>
    <w:p w14:paraId="54223FB3"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(5) Naručitelj može primijeniti pojašnjenje i upotpunjavanje ponude, ispravak računske pogreške i druge institute ako su predviđeni dokumentacijom i ako se time ne mijenja sadržaj ponude protivno načelima javne nabave.</w:t>
      </w:r>
    </w:p>
    <w:p w14:paraId="40F2A885"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(6) Ponuda se odbija ako:</w:t>
      </w:r>
    </w:p>
    <w:p w14:paraId="3837BEC6" w14:textId="77777777" w:rsidR="00635422" w:rsidRPr="00635422" w:rsidRDefault="00635422" w:rsidP="00CE3A8A">
      <w:pPr>
        <w:numPr>
          <w:ilvl w:val="0"/>
          <w:numId w:val="15"/>
        </w:numPr>
        <w:jc w:val="both"/>
        <w:rPr>
          <w:rFonts w:ascii="Times New Roman" w:hAnsi="Times New Roman" w:cs="Times New Roman"/>
        </w:rPr>
      </w:pPr>
      <w:r w:rsidRPr="00635422">
        <w:rPr>
          <w:rFonts w:ascii="Times New Roman" w:hAnsi="Times New Roman" w:cs="Times New Roman"/>
        </w:rPr>
        <w:t xml:space="preserve">nije dostavljena u roku, </w:t>
      </w:r>
    </w:p>
    <w:p w14:paraId="4D9E7E35" w14:textId="77777777" w:rsidR="00635422" w:rsidRPr="00635422" w:rsidRDefault="00635422" w:rsidP="00CE3A8A">
      <w:pPr>
        <w:numPr>
          <w:ilvl w:val="0"/>
          <w:numId w:val="15"/>
        </w:numPr>
        <w:jc w:val="both"/>
        <w:rPr>
          <w:rFonts w:ascii="Times New Roman" w:hAnsi="Times New Roman" w:cs="Times New Roman"/>
        </w:rPr>
      </w:pPr>
      <w:r w:rsidRPr="00635422">
        <w:rPr>
          <w:rFonts w:ascii="Times New Roman" w:hAnsi="Times New Roman" w:cs="Times New Roman"/>
        </w:rPr>
        <w:t xml:space="preserve">ne ispunjava uvjete iz poziva, </w:t>
      </w:r>
    </w:p>
    <w:p w14:paraId="545C8DA5" w14:textId="77777777" w:rsidR="00635422" w:rsidRPr="00635422" w:rsidRDefault="00635422" w:rsidP="00CE3A8A">
      <w:pPr>
        <w:numPr>
          <w:ilvl w:val="0"/>
          <w:numId w:val="15"/>
        </w:numPr>
        <w:jc w:val="both"/>
        <w:rPr>
          <w:rFonts w:ascii="Times New Roman" w:hAnsi="Times New Roman" w:cs="Times New Roman"/>
        </w:rPr>
      </w:pPr>
      <w:r w:rsidRPr="00635422">
        <w:rPr>
          <w:rFonts w:ascii="Times New Roman" w:hAnsi="Times New Roman" w:cs="Times New Roman"/>
        </w:rPr>
        <w:t xml:space="preserve">nije tehnički prihvatljiva, </w:t>
      </w:r>
    </w:p>
    <w:p w14:paraId="7DB2DD56" w14:textId="77777777" w:rsidR="00635422" w:rsidRPr="00635422" w:rsidRDefault="00635422" w:rsidP="00CE3A8A">
      <w:pPr>
        <w:numPr>
          <w:ilvl w:val="0"/>
          <w:numId w:val="15"/>
        </w:numPr>
        <w:jc w:val="both"/>
        <w:rPr>
          <w:rFonts w:ascii="Times New Roman" w:hAnsi="Times New Roman" w:cs="Times New Roman"/>
        </w:rPr>
      </w:pPr>
      <w:r w:rsidRPr="00635422">
        <w:rPr>
          <w:rFonts w:ascii="Times New Roman" w:hAnsi="Times New Roman" w:cs="Times New Roman"/>
        </w:rPr>
        <w:t xml:space="preserve">ponuditelj ne ispunjava propisane uvjete sposobnosti, </w:t>
      </w:r>
    </w:p>
    <w:p w14:paraId="51E229BF" w14:textId="77777777" w:rsidR="00635422" w:rsidRPr="00635422" w:rsidRDefault="00635422" w:rsidP="00CE3A8A">
      <w:pPr>
        <w:numPr>
          <w:ilvl w:val="0"/>
          <w:numId w:val="15"/>
        </w:numPr>
        <w:jc w:val="both"/>
        <w:rPr>
          <w:rFonts w:ascii="Times New Roman" w:hAnsi="Times New Roman" w:cs="Times New Roman"/>
        </w:rPr>
      </w:pPr>
      <w:r w:rsidRPr="00635422">
        <w:rPr>
          <w:rFonts w:ascii="Times New Roman" w:hAnsi="Times New Roman" w:cs="Times New Roman"/>
        </w:rPr>
        <w:t xml:space="preserve">postoje osnove za isključenje koje su propisane u postupku, </w:t>
      </w:r>
    </w:p>
    <w:p w14:paraId="6C6867D0" w14:textId="64C35403" w:rsidR="00635422" w:rsidRPr="00E94CAF" w:rsidRDefault="00E94CAF" w:rsidP="00CE3A8A">
      <w:pPr>
        <w:numPr>
          <w:ilvl w:val="0"/>
          <w:numId w:val="15"/>
        </w:numPr>
        <w:jc w:val="both"/>
        <w:rPr>
          <w:rFonts w:ascii="Times New Roman" w:hAnsi="Times New Roman" w:cs="Times New Roman"/>
        </w:rPr>
      </w:pPr>
      <w:r w:rsidRPr="00E94CAF">
        <w:rPr>
          <w:rFonts w:ascii="Times New Roman" w:hAnsi="Times New Roman" w:cs="Times New Roman"/>
        </w:rPr>
        <w:t>cijena ponude prelazi iznos osiguranih sredstava Naručitelja i Naručitelj nije osigurao dodatna sredstva za provedbu nabave</w:t>
      </w:r>
      <w:r w:rsidR="00635422" w:rsidRPr="00E94CAF">
        <w:rPr>
          <w:rFonts w:ascii="Times New Roman" w:hAnsi="Times New Roman" w:cs="Times New Roman"/>
        </w:rPr>
        <w:t xml:space="preserve">, </w:t>
      </w:r>
    </w:p>
    <w:p w14:paraId="7C63982F" w14:textId="77777777" w:rsidR="00635422" w:rsidRPr="00635422" w:rsidRDefault="00635422" w:rsidP="00CE3A8A">
      <w:pPr>
        <w:numPr>
          <w:ilvl w:val="0"/>
          <w:numId w:val="15"/>
        </w:numPr>
        <w:jc w:val="both"/>
        <w:rPr>
          <w:rFonts w:ascii="Times New Roman" w:hAnsi="Times New Roman" w:cs="Times New Roman"/>
        </w:rPr>
      </w:pPr>
      <w:r w:rsidRPr="00635422">
        <w:rPr>
          <w:rFonts w:ascii="Times New Roman" w:hAnsi="Times New Roman" w:cs="Times New Roman"/>
        </w:rPr>
        <w:t xml:space="preserve">postoji sukob interesa koji nije otklonjen, </w:t>
      </w:r>
    </w:p>
    <w:p w14:paraId="13D24C92" w14:textId="77777777" w:rsidR="00635422" w:rsidRPr="00635422" w:rsidRDefault="00635422" w:rsidP="00CE3A8A">
      <w:pPr>
        <w:numPr>
          <w:ilvl w:val="0"/>
          <w:numId w:val="15"/>
        </w:numPr>
        <w:jc w:val="both"/>
        <w:rPr>
          <w:rFonts w:ascii="Times New Roman" w:hAnsi="Times New Roman" w:cs="Times New Roman"/>
        </w:rPr>
      </w:pPr>
      <w:r w:rsidRPr="00635422">
        <w:rPr>
          <w:rFonts w:ascii="Times New Roman" w:hAnsi="Times New Roman" w:cs="Times New Roman"/>
        </w:rPr>
        <w:t xml:space="preserve">postoji drugi razlog propisan dokumentacijom ili Zakonom. </w:t>
      </w:r>
    </w:p>
    <w:p w14:paraId="05D03C82"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(7) Ponuda čija cijena prelazi procijenjenu vrijednost nabave može se prihvatiti samo ako su za tu nabavu osigurana dodatna sredstva i ako su ispunjeni ostali uvjeti za zakonito sklapanje ugovora.</w:t>
      </w:r>
    </w:p>
    <w:p w14:paraId="20ADF4EF" w14:textId="0C54E7EF" w:rsidR="00635422" w:rsidRPr="00635422" w:rsidRDefault="00635422" w:rsidP="00CE3A8A">
      <w:pPr>
        <w:jc w:val="both"/>
        <w:rPr>
          <w:rFonts w:ascii="Times New Roman" w:hAnsi="Times New Roman" w:cs="Times New Roman"/>
        </w:rPr>
      </w:pPr>
    </w:p>
    <w:p w14:paraId="4C9A4705"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Kriterij za odabir ponude</w:t>
      </w:r>
    </w:p>
    <w:p w14:paraId="55A36E9F" w14:textId="2EB1B508"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26.</w:t>
      </w:r>
    </w:p>
    <w:p w14:paraId="79D7A180"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Kriterij za odabir ponude je najniža cijena, osim ako Naručitelj u pozivu odredi ekonomski najpovoljniju ponudu.</w:t>
      </w:r>
    </w:p>
    <w:p w14:paraId="605BA03D"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Ako se primjenjuje ekonomski najpovoljnija ponuda, u pozivu se određuju kriteriji povezani s predmetom nabave.</w:t>
      </w:r>
    </w:p>
    <w:p w14:paraId="361F1E00"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Kriteriji mogu biti osobito:</w:t>
      </w:r>
    </w:p>
    <w:p w14:paraId="62CEB7AC" w14:textId="77777777" w:rsidR="00635422" w:rsidRPr="00635422" w:rsidRDefault="00635422" w:rsidP="00CE3A8A">
      <w:pPr>
        <w:numPr>
          <w:ilvl w:val="0"/>
          <w:numId w:val="16"/>
        </w:numPr>
        <w:jc w:val="both"/>
        <w:rPr>
          <w:rFonts w:ascii="Times New Roman" w:hAnsi="Times New Roman" w:cs="Times New Roman"/>
        </w:rPr>
      </w:pPr>
      <w:r w:rsidRPr="00635422">
        <w:rPr>
          <w:rFonts w:ascii="Times New Roman" w:hAnsi="Times New Roman" w:cs="Times New Roman"/>
        </w:rPr>
        <w:lastRenderedPageBreak/>
        <w:t xml:space="preserve">cijena ili trošak, </w:t>
      </w:r>
    </w:p>
    <w:p w14:paraId="2F691AE0" w14:textId="77777777" w:rsidR="00635422" w:rsidRPr="00635422" w:rsidRDefault="00635422" w:rsidP="00CE3A8A">
      <w:pPr>
        <w:numPr>
          <w:ilvl w:val="0"/>
          <w:numId w:val="16"/>
        </w:numPr>
        <w:jc w:val="both"/>
        <w:rPr>
          <w:rFonts w:ascii="Times New Roman" w:hAnsi="Times New Roman" w:cs="Times New Roman"/>
        </w:rPr>
      </w:pPr>
      <w:r w:rsidRPr="00635422">
        <w:rPr>
          <w:rFonts w:ascii="Times New Roman" w:hAnsi="Times New Roman" w:cs="Times New Roman"/>
        </w:rPr>
        <w:t xml:space="preserve">kvaliteta, </w:t>
      </w:r>
    </w:p>
    <w:p w14:paraId="6E38D199" w14:textId="77777777" w:rsidR="00635422" w:rsidRPr="00635422" w:rsidRDefault="00635422" w:rsidP="00CE3A8A">
      <w:pPr>
        <w:numPr>
          <w:ilvl w:val="0"/>
          <w:numId w:val="16"/>
        </w:numPr>
        <w:jc w:val="both"/>
        <w:rPr>
          <w:rFonts w:ascii="Times New Roman" w:hAnsi="Times New Roman" w:cs="Times New Roman"/>
        </w:rPr>
      </w:pPr>
      <w:r w:rsidRPr="00635422">
        <w:rPr>
          <w:rFonts w:ascii="Times New Roman" w:hAnsi="Times New Roman" w:cs="Times New Roman"/>
        </w:rPr>
        <w:t xml:space="preserve">tehničke prednosti, </w:t>
      </w:r>
    </w:p>
    <w:p w14:paraId="14CDCCB3" w14:textId="77777777" w:rsidR="00635422" w:rsidRPr="00635422" w:rsidRDefault="00635422" w:rsidP="00CE3A8A">
      <w:pPr>
        <w:numPr>
          <w:ilvl w:val="0"/>
          <w:numId w:val="16"/>
        </w:numPr>
        <w:jc w:val="both"/>
        <w:rPr>
          <w:rFonts w:ascii="Times New Roman" w:hAnsi="Times New Roman" w:cs="Times New Roman"/>
        </w:rPr>
      </w:pPr>
      <w:r w:rsidRPr="00635422">
        <w:rPr>
          <w:rFonts w:ascii="Times New Roman" w:hAnsi="Times New Roman" w:cs="Times New Roman"/>
        </w:rPr>
        <w:t xml:space="preserve">rok isporuke ili izvršenja, </w:t>
      </w:r>
    </w:p>
    <w:p w14:paraId="3632BB15" w14:textId="77777777" w:rsidR="00635422" w:rsidRPr="00635422" w:rsidRDefault="00635422" w:rsidP="00CE3A8A">
      <w:pPr>
        <w:numPr>
          <w:ilvl w:val="0"/>
          <w:numId w:val="16"/>
        </w:numPr>
        <w:jc w:val="both"/>
        <w:rPr>
          <w:rFonts w:ascii="Times New Roman" w:hAnsi="Times New Roman" w:cs="Times New Roman"/>
        </w:rPr>
      </w:pPr>
      <w:r w:rsidRPr="00635422">
        <w:rPr>
          <w:rFonts w:ascii="Times New Roman" w:hAnsi="Times New Roman" w:cs="Times New Roman"/>
        </w:rPr>
        <w:t xml:space="preserve">jamstveni rok, </w:t>
      </w:r>
    </w:p>
    <w:p w14:paraId="533FD61E" w14:textId="77777777" w:rsidR="00635422" w:rsidRPr="00635422" w:rsidRDefault="00635422" w:rsidP="00CE3A8A">
      <w:pPr>
        <w:numPr>
          <w:ilvl w:val="0"/>
          <w:numId w:val="16"/>
        </w:numPr>
        <w:jc w:val="both"/>
        <w:rPr>
          <w:rFonts w:ascii="Times New Roman" w:hAnsi="Times New Roman" w:cs="Times New Roman"/>
        </w:rPr>
      </w:pPr>
      <w:r w:rsidRPr="00635422">
        <w:rPr>
          <w:rFonts w:ascii="Times New Roman" w:hAnsi="Times New Roman" w:cs="Times New Roman"/>
        </w:rPr>
        <w:t xml:space="preserve">ekološke osobine, </w:t>
      </w:r>
    </w:p>
    <w:p w14:paraId="53060D4C" w14:textId="77777777" w:rsidR="00635422" w:rsidRPr="00635422" w:rsidRDefault="00635422" w:rsidP="00CE3A8A">
      <w:pPr>
        <w:numPr>
          <w:ilvl w:val="0"/>
          <w:numId w:val="16"/>
        </w:numPr>
        <w:jc w:val="both"/>
        <w:rPr>
          <w:rFonts w:ascii="Times New Roman" w:hAnsi="Times New Roman" w:cs="Times New Roman"/>
        </w:rPr>
      </w:pPr>
      <w:r w:rsidRPr="00635422">
        <w:rPr>
          <w:rFonts w:ascii="Times New Roman" w:hAnsi="Times New Roman" w:cs="Times New Roman"/>
        </w:rPr>
        <w:t xml:space="preserve">operativni troškovi, </w:t>
      </w:r>
    </w:p>
    <w:p w14:paraId="2A38F2A1" w14:textId="77777777" w:rsidR="00635422" w:rsidRPr="00635422" w:rsidRDefault="00635422" w:rsidP="00CE3A8A">
      <w:pPr>
        <w:numPr>
          <w:ilvl w:val="0"/>
          <w:numId w:val="16"/>
        </w:numPr>
        <w:jc w:val="both"/>
        <w:rPr>
          <w:rFonts w:ascii="Times New Roman" w:hAnsi="Times New Roman" w:cs="Times New Roman"/>
        </w:rPr>
      </w:pPr>
      <w:r w:rsidRPr="00635422">
        <w:rPr>
          <w:rFonts w:ascii="Times New Roman" w:hAnsi="Times New Roman" w:cs="Times New Roman"/>
        </w:rPr>
        <w:t xml:space="preserve">druge osobine povezane s predmetom nabave. </w:t>
      </w:r>
    </w:p>
    <w:p w14:paraId="65C0D20B"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(4) Svi kriteriji, njihova relativna važnost, način bodovanja i metodologija ocjenjivanja moraju biti unaprijed jasno određeni u dokumentaciji.</w:t>
      </w:r>
    </w:p>
    <w:p w14:paraId="3146DBBF" w14:textId="7738D254" w:rsidR="00635422" w:rsidRPr="00635422" w:rsidRDefault="00635422" w:rsidP="00CE3A8A">
      <w:pPr>
        <w:jc w:val="both"/>
        <w:rPr>
          <w:rFonts w:ascii="Times New Roman" w:hAnsi="Times New Roman" w:cs="Times New Roman"/>
        </w:rPr>
      </w:pPr>
    </w:p>
    <w:p w14:paraId="0668E982"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Zapisnik o pregledu i ocjeni ponuda</w:t>
      </w:r>
    </w:p>
    <w:p w14:paraId="01D2DFC5" w14:textId="1CC7F4E1" w:rsidR="00635422" w:rsidRPr="00635422" w:rsidRDefault="00635422" w:rsidP="00A9058E">
      <w:pPr>
        <w:ind w:left="851" w:firstLine="3118"/>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27.</w:t>
      </w:r>
    </w:p>
    <w:p w14:paraId="11DF3D3F"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O pregledu i ocjeni ponuda sastavlja se zapisnik.</w:t>
      </w:r>
    </w:p>
    <w:p w14:paraId="3C3D419A"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Zapisnik osobito sadrži:</w:t>
      </w:r>
    </w:p>
    <w:p w14:paraId="150A85C4" w14:textId="77777777" w:rsidR="00635422" w:rsidRPr="00635422" w:rsidRDefault="00635422" w:rsidP="00CE3A8A">
      <w:pPr>
        <w:numPr>
          <w:ilvl w:val="0"/>
          <w:numId w:val="17"/>
        </w:numPr>
        <w:jc w:val="both"/>
        <w:rPr>
          <w:rFonts w:ascii="Times New Roman" w:hAnsi="Times New Roman" w:cs="Times New Roman"/>
        </w:rPr>
      </w:pPr>
      <w:r w:rsidRPr="00635422">
        <w:rPr>
          <w:rFonts w:ascii="Times New Roman" w:hAnsi="Times New Roman" w:cs="Times New Roman"/>
        </w:rPr>
        <w:t xml:space="preserve">podatke o predmetu nabave, </w:t>
      </w:r>
    </w:p>
    <w:p w14:paraId="4FBA7B5B" w14:textId="77777777" w:rsidR="00635422" w:rsidRPr="00635422" w:rsidRDefault="00635422" w:rsidP="00CE3A8A">
      <w:pPr>
        <w:numPr>
          <w:ilvl w:val="0"/>
          <w:numId w:val="17"/>
        </w:numPr>
        <w:jc w:val="both"/>
        <w:rPr>
          <w:rFonts w:ascii="Times New Roman" w:hAnsi="Times New Roman" w:cs="Times New Roman"/>
        </w:rPr>
      </w:pPr>
      <w:r w:rsidRPr="00635422">
        <w:rPr>
          <w:rFonts w:ascii="Times New Roman" w:hAnsi="Times New Roman" w:cs="Times New Roman"/>
        </w:rPr>
        <w:t xml:space="preserve">podatke o zaprimljenim ponudama, </w:t>
      </w:r>
    </w:p>
    <w:p w14:paraId="401B3304" w14:textId="77777777" w:rsidR="00635422" w:rsidRPr="00635422" w:rsidRDefault="00635422" w:rsidP="00CE3A8A">
      <w:pPr>
        <w:numPr>
          <w:ilvl w:val="0"/>
          <w:numId w:val="17"/>
        </w:numPr>
        <w:jc w:val="both"/>
        <w:rPr>
          <w:rFonts w:ascii="Times New Roman" w:hAnsi="Times New Roman" w:cs="Times New Roman"/>
        </w:rPr>
      </w:pPr>
      <w:r w:rsidRPr="00635422">
        <w:rPr>
          <w:rFonts w:ascii="Times New Roman" w:hAnsi="Times New Roman" w:cs="Times New Roman"/>
        </w:rPr>
        <w:t xml:space="preserve">pregled ispunjavanja uvjeta, </w:t>
      </w:r>
    </w:p>
    <w:p w14:paraId="6E80FBF0" w14:textId="77777777" w:rsidR="00635422" w:rsidRPr="00635422" w:rsidRDefault="00635422" w:rsidP="00CE3A8A">
      <w:pPr>
        <w:numPr>
          <w:ilvl w:val="0"/>
          <w:numId w:val="17"/>
        </w:numPr>
        <w:jc w:val="both"/>
        <w:rPr>
          <w:rFonts w:ascii="Times New Roman" w:hAnsi="Times New Roman" w:cs="Times New Roman"/>
        </w:rPr>
      </w:pPr>
      <w:r w:rsidRPr="00635422">
        <w:rPr>
          <w:rFonts w:ascii="Times New Roman" w:hAnsi="Times New Roman" w:cs="Times New Roman"/>
        </w:rPr>
        <w:t xml:space="preserve">prikaz cijena, </w:t>
      </w:r>
    </w:p>
    <w:p w14:paraId="654E1E12" w14:textId="77777777" w:rsidR="00635422" w:rsidRPr="00635422" w:rsidRDefault="00635422" w:rsidP="00CE3A8A">
      <w:pPr>
        <w:numPr>
          <w:ilvl w:val="0"/>
          <w:numId w:val="17"/>
        </w:numPr>
        <w:jc w:val="both"/>
        <w:rPr>
          <w:rFonts w:ascii="Times New Roman" w:hAnsi="Times New Roman" w:cs="Times New Roman"/>
        </w:rPr>
      </w:pPr>
      <w:r w:rsidRPr="00635422">
        <w:rPr>
          <w:rFonts w:ascii="Times New Roman" w:hAnsi="Times New Roman" w:cs="Times New Roman"/>
        </w:rPr>
        <w:t xml:space="preserve">način rangiranja, </w:t>
      </w:r>
    </w:p>
    <w:p w14:paraId="00E48A5C" w14:textId="77777777" w:rsidR="00635422" w:rsidRPr="00635422" w:rsidRDefault="00635422" w:rsidP="00CE3A8A">
      <w:pPr>
        <w:numPr>
          <w:ilvl w:val="0"/>
          <w:numId w:val="17"/>
        </w:numPr>
        <w:jc w:val="both"/>
        <w:rPr>
          <w:rFonts w:ascii="Times New Roman" w:hAnsi="Times New Roman" w:cs="Times New Roman"/>
        </w:rPr>
      </w:pPr>
      <w:r w:rsidRPr="00635422">
        <w:rPr>
          <w:rFonts w:ascii="Times New Roman" w:hAnsi="Times New Roman" w:cs="Times New Roman"/>
        </w:rPr>
        <w:t xml:space="preserve">razloge odbijanja ponuda, ako postoje, </w:t>
      </w:r>
    </w:p>
    <w:p w14:paraId="5A9C9B86" w14:textId="77777777" w:rsidR="00635422" w:rsidRPr="00635422" w:rsidRDefault="00635422" w:rsidP="00CE3A8A">
      <w:pPr>
        <w:numPr>
          <w:ilvl w:val="0"/>
          <w:numId w:val="17"/>
        </w:numPr>
        <w:jc w:val="both"/>
        <w:rPr>
          <w:rFonts w:ascii="Times New Roman" w:hAnsi="Times New Roman" w:cs="Times New Roman"/>
        </w:rPr>
      </w:pPr>
      <w:r w:rsidRPr="00635422">
        <w:rPr>
          <w:rFonts w:ascii="Times New Roman" w:hAnsi="Times New Roman" w:cs="Times New Roman"/>
        </w:rPr>
        <w:t xml:space="preserve">prijedlog odabira ili poništenja postupka. </w:t>
      </w:r>
    </w:p>
    <w:p w14:paraId="4507550C"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Zapisnik potpisuju osobe koje su provele pregled i ocjenu ponuda.</w:t>
      </w:r>
    </w:p>
    <w:p w14:paraId="45568BD8"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(4) U postupcima putem EOJN RH zapisnik se izrađuje i objavljuje u sustavu u skladu s njegovim funkcionalnostima.</w:t>
      </w:r>
    </w:p>
    <w:p w14:paraId="243FB92F" w14:textId="59E9E42A" w:rsidR="00635422" w:rsidRPr="00635422" w:rsidRDefault="00635422" w:rsidP="00635422">
      <w:pPr>
        <w:rPr>
          <w:rFonts w:ascii="Times New Roman" w:hAnsi="Times New Roman" w:cs="Times New Roman"/>
        </w:rPr>
      </w:pPr>
    </w:p>
    <w:p w14:paraId="3BB00023"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Odluka o odabiru ili poništenju</w:t>
      </w:r>
    </w:p>
    <w:p w14:paraId="6A02242A" w14:textId="43D61D72"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28</w:t>
      </w:r>
      <w:r w:rsidRPr="00635422">
        <w:rPr>
          <w:rFonts w:ascii="Times New Roman" w:hAnsi="Times New Roman" w:cs="Times New Roman"/>
          <w:b/>
          <w:bCs/>
        </w:rPr>
        <w:t>.</w:t>
      </w:r>
    </w:p>
    <w:p w14:paraId="6F325D36"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Na temelju rezultata pregleda i ocjene ponuda donosi se Odluka o odabiru ili Odluka o poništenju postupka.</w:t>
      </w:r>
    </w:p>
    <w:p w14:paraId="7A2EC76A"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lastRenderedPageBreak/>
        <w:t>(2) Odluku donosi općinski načelnik, odnosno druga ovlaštena osoba ako je ovlast za donošenje odluke prenesena.</w:t>
      </w:r>
    </w:p>
    <w:p w14:paraId="6FA535CD"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Postupak se može poništiti osobito ako:</w:t>
      </w:r>
    </w:p>
    <w:p w14:paraId="300DE2E6" w14:textId="77777777" w:rsidR="00635422" w:rsidRPr="00635422" w:rsidRDefault="00635422" w:rsidP="00CE3A8A">
      <w:pPr>
        <w:numPr>
          <w:ilvl w:val="0"/>
          <w:numId w:val="18"/>
        </w:numPr>
        <w:jc w:val="both"/>
        <w:rPr>
          <w:rFonts w:ascii="Times New Roman" w:hAnsi="Times New Roman" w:cs="Times New Roman"/>
        </w:rPr>
      </w:pPr>
      <w:r w:rsidRPr="00635422">
        <w:rPr>
          <w:rFonts w:ascii="Times New Roman" w:hAnsi="Times New Roman" w:cs="Times New Roman"/>
        </w:rPr>
        <w:t xml:space="preserve">nije zaprimljena nijedna ponuda, </w:t>
      </w:r>
    </w:p>
    <w:p w14:paraId="1FC65AE9" w14:textId="77777777" w:rsidR="00635422" w:rsidRPr="00635422" w:rsidRDefault="00635422" w:rsidP="00CE3A8A">
      <w:pPr>
        <w:numPr>
          <w:ilvl w:val="0"/>
          <w:numId w:val="18"/>
        </w:numPr>
        <w:jc w:val="both"/>
        <w:rPr>
          <w:rFonts w:ascii="Times New Roman" w:hAnsi="Times New Roman" w:cs="Times New Roman"/>
        </w:rPr>
      </w:pPr>
      <w:r w:rsidRPr="00635422">
        <w:rPr>
          <w:rFonts w:ascii="Times New Roman" w:hAnsi="Times New Roman" w:cs="Times New Roman"/>
        </w:rPr>
        <w:t xml:space="preserve">nijedna zaprimljena ponuda nije prihvatljiva, </w:t>
      </w:r>
    </w:p>
    <w:p w14:paraId="179A6FD1" w14:textId="77777777" w:rsidR="00635422" w:rsidRPr="00635422" w:rsidRDefault="00635422" w:rsidP="00CE3A8A">
      <w:pPr>
        <w:numPr>
          <w:ilvl w:val="0"/>
          <w:numId w:val="18"/>
        </w:numPr>
        <w:jc w:val="both"/>
        <w:rPr>
          <w:rFonts w:ascii="Times New Roman" w:hAnsi="Times New Roman" w:cs="Times New Roman"/>
        </w:rPr>
      </w:pPr>
      <w:r w:rsidRPr="00635422">
        <w:rPr>
          <w:rFonts w:ascii="Times New Roman" w:hAnsi="Times New Roman" w:cs="Times New Roman"/>
        </w:rPr>
        <w:t xml:space="preserve">cijene prihvatljivih ponuda prelaze osigurana sredstva, a dodatna sredstva nisu osigurana, </w:t>
      </w:r>
    </w:p>
    <w:p w14:paraId="1AC0703B" w14:textId="77777777" w:rsidR="00635422" w:rsidRPr="00635422" w:rsidRDefault="00635422" w:rsidP="00CE3A8A">
      <w:pPr>
        <w:numPr>
          <w:ilvl w:val="0"/>
          <w:numId w:val="18"/>
        </w:numPr>
        <w:jc w:val="both"/>
        <w:rPr>
          <w:rFonts w:ascii="Times New Roman" w:hAnsi="Times New Roman" w:cs="Times New Roman"/>
        </w:rPr>
      </w:pPr>
      <w:r w:rsidRPr="00635422">
        <w:rPr>
          <w:rFonts w:ascii="Times New Roman" w:hAnsi="Times New Roman" w:cs="Times New Roman"/>
        </w:rPr>
        <w:t xml:space="preserve">nastale su okolnosti zbog kojih je prestala potreba za nabavom, </w:t>
      </w:r>
    </w:p>
    <w:p w14:paraId="639E4FF6" w14:textId="77777777" w:rsidR="00635422" w:rsidRPr="00635422" w:rsidRDefault="00635422" w:rsidP="00CE3A8A">
      <w:pPr>
        <w:numPr>
          <w:ilvl w:val="0"/>
          <w:numId w:val="18"/>
        </w:numPr>
        <w:jc w:val="both"/>
        <w:rPr>
          <w:rFonts w:ascii="Times New Roman" w:hAnsi="Times New Roman" w:cs="Times New Roman"/>
        </w:rPr>
      </w:pPr>
      <w:r w:rsidRPr="00635422">
        <w:rPr>
          <w:rFonts w:ascii="Times New Roman" w:hAnsi="Times New Roman" w:cs="Times New Roman"/>
        </w:rPr>
        <w:t xml:space="preserve">postupak nije moguće zakonito provesti, </w:t>
      </w:r>
    </w:p>
    <w:p w14:paraId="4B6E89FA" w14:textId="77777777" w:rsidR="00635422" w:rsidRPr="00635422" w:rsidRDefault="00635422" w:rsidP="00CE3A8A">
      <w:pPr>
        <w:numPr>
          <w:ilvl w:val="0"/>
          <w:numId w:val="18"/>
        </w:numPr>
        <w:jc w:val="both"/>
        <w:rPr>
          <w:rFonts w:ascii="Times New Roman" w:hAnsi="Times New Roman" w:cs="Times New Roman"/>
        </w:rPr>
      </w:pPr>
      <w:r w:rsidRPr="00635422">
        <w:rPr>
          <w:rFonts w:ascii="Times New Roman" w:hAnsi="Times New Roman" w:cs="Times New Roman"/>
        </w:rPr>
        <w:t xml:space="preserve">nastale su druge okolnosti koje opravdavaju poništenje. </w:t>
      </w:r>
    </w:p>
    <w:p w14:paraId="6AB00E17"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(4) Odluka o odabiru ili poništenju dostavlja se odnosno objavljuje na način propisan ovim Pravilnikom i funkcionalnostima EOJN RH.</w:t>
      </w:r>
    </w:p>
    <w:p w14:paraId="7F197320" w14:textId="7CE2FEA3" w:rsidR="00635422" w:rsidRPr="00635422" w:rsidRDefault="00635422" w:rsidP="00635422">
      <w:pPr>
        <w:rPr>
          <w:rFonts w:ascii="Times New Roman" w:hAnsi="Times New Roman" w:cs="Times New Roman"/>
        </w:rPr>
      </w:pPr>
    </w:p>
    <w:p w14:paraId="282FB127" w14:textId="48ABEDD9" w:rsidR="004E1D85" w:rsidRPr="00635422" w:rsidRDefault="00635422" w:rsidP="00635422">
      <w:pPr>
        <w:rPr>
          <w:rFonts w:ascii="Times New Roman" w:hAnsi="Times New Roman" w:cs="Times New Roman"/>
          <w:b/>
          <w:bCs/>
        </w:rPr>
      </w:pPr>
      <w:r w:rsidRPr="00635422">
        <w:rPr>
          <w:rFonts w:ascii="Times New Roman" w:hAnsi="Times New Roman" w:cs="Times New Roman"/>
          <w:b/>
          <w:bCs/>
        </w:rPr>
        <w:t>VI. PRAVNA ZAŠTITA – PRIGOVOR</w:t>
      </w:r>
    </w:p>
    <w:p w14:paraId="75B90B6B" w14:textId="77777777" w:rsidR="00635422" w:rsidRPr="00635422" w:rsidRDefault="00635422" w:rsidP="004E1D85">
      <w:pPr>
        <w:rPr>
          <w:rFonts w:ascii="Times New Roman" w:hAnsi="Times New Roman" w:cs="Times New Roman"/>
          <w:b/>
          <w:bCs/>
        </w:rPr>
      </w:pPr>
      <w:r w:rsidRPr="00635422">
        <w:rPr>
          <w:rFonts w:ascii="Times New Roman" w:hAnsi="Times New Roman" w:cs="Times New Roman"/>
          <w:b/>
          <w:bCs/>
        </w:rPr>
        <w:t>Pravo na prigovor</w:t>
      </w:r>
    </w:p>
    <w:p w14:paraId="56F80467" w14:textId="1EE04CA7"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29</w:t>
      </w:r>
      <w:r w:rsidRPr="00635422">
        <w:rPr>
          <w:rFonts w:ascii="Times New Roman" w:hAnsi="Times New Roman" w:cs="Times New Roman"/>
          <w:b/>
          <w:bCs/>
        </w:rPr>
        <w:t>.</w:t>
      </w:r>
    </w:p>
    <w:p w14:paraId="03CDB911"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 xml:space="preserve">(1) U postupku jednostavne nabave čija je procijenjena vrijednost </w:t>
      </w:r>
      <w:r w:rsidRPr="00635422">
        <w:rPr>
          <w:rFonts w:ascii="Times New Roman" w:hAnsi="Times New Roman" w:cs="Times New Roman"/>
          <w:b/>
          <w:bCs/>
        </w:rPr>
        <w:t>veća od 15.000,00 eura bez PDV-a</w:t>
      </w:r>
      <w:r w:rsidRPr="00635422">
        <w:rPr>
          <w:rFonts w:ascii="Times New Roman" w:hAnsi="Times New Roman" w:cs="Times New Roman"/>
        </w:rPr>
        <w:t>, Naručitelj osigurava pravo na podnošenje prigovora čelniku Naručitelja.</w:t>
      </w:r>
    </w:p>
    <w:p w14:paraId="064165E5"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Prigovor može podnijeti ponuditelj koji je sudjelovao u postupku dostavom ponude.</w:t>
      </w:r>
    </w:p>
    <w:p w14:paraId="15EEB5D2"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Prigovor se može podnijeti protiv Odluke o odabiru ili Odluke o poništenju.</w:t>
      </w:r>
    </w:p>
    <w:p w14:paraId="01C1F28A"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(4) Prigovorom se mogu isticati i nepravilnosti u pozivu ili dokumentaciji o nabavi ako su te nepravilnosti mogle utjecati na ishod postupka.</w:t>
      </w:r>
    </w:p>
    <w:p w14:paraId="088242EC"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(5) Prigovor se podnosi putem modula jednostavne nabave EOJN RH, ako sustav omogućuje takav način podnošenja.</w:t>
      </w:r>
    </w:p>
    <w:p w14:paraId="084E005A"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 xml:space="preserve">(6) Rok za podnošenje prigovora je </w:t>
      </w:r>
      <w:r w:rsidRPr="00635422">
        <w:rPr>
          <w:rFonts w:ascii="Times New Roman" w:hAnsi="Times New Roman" w:cs="Times New Roman"/>
          <w:b/>
          <w:bCs/>
        </w:rPr>
        <w:t>pet dana od dana dostave odnosno objave Odluke o odabiru ili Odluke o poništenju</w:t>
      </w:r>
      <w:r w:rsidRPr="00635422">
        <w:rPr>
          <w:rFonts w:ascii="Times New Roman" w:hAnsi="Times New Roman" w:cs="Times New Roman"/>
        </w:rPr>
        <w:t>, odnosno od dana kada je podnositelj saznao za radnju na koju se prigovor odnosi, ako se prigovor odnosi na nepravilnost koja nije obuhvaćena odlukom.</w:t>
      </w:r>
    </w:p>
    <w:p w14:paraId="33703209"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(7) Prigovor mora sadržavati najmanje:</w:t>
      </w:r>
    </w:p>
    <w:p w14:paraId="723C5A70" w14:textId="77777777" w:rsidR="00635422" w:rsidRPr="00635422" w:rsidRDefault="00635422" w:rsidP="00CE3A8A">
      <w:pPr>
        <w:numPr>
          <w:ilvl w:val="0"/>
          <w:numId w:val="19"/>
        </w:numPr>
        <w:jc w:val="both"/>
        <w:rPr>
          <w:rFonts w:ascii="Times New Roman" w:hAnsi="Times New Roman" w:cs="Times New Roman"/>
        </w:rPr>
      </w:pPr>
      <w:r w:rsidRPr="00635422">
        <w:rPr>
          <w:rFonts w:ascii="Times New Roman" w:hAnsi="Times New Roman" w:cs="Times New Roman"/>
        </w:rPr>
        <w:t xml:space="preserve">podatke o podnositelju, </w:t>
      </w:r>
    </w:p>
    <w:p w14:paraId="10666577" w14:textId="77777777" w:rsidR="00635422" w:rsidRPr="00635422" w:rsidRDefault="00635422" w:rsidP="00CE3A8A">
      <w:pPr>
        <w:numPr>
          <w:ilvl w:val="0"/>
          <w:numId w:val="19"/>
        </w:numPr>
        <w:jc w:val="both"/>
        <w:rPr>
          <w:rFonts w:ascii="Times New Roman" w:hAnsi="Times New Roman" w:cs="Times New Roman"/>
        </w:rPr>
      </w:pPr>
      <w:r w:rsidRPr="00635422">
        <w:rPr>
          <w:rFonts w:ascii="Times New Roman" w:hAnsi="Times New Roman" w:cs="Times New Roman"/>
        </w:rPr>
        <w:t xml:space="preserve">oznaku postupka, </w:t>
      </w:r>
    </w:p>
    <w:p w14:paraId="434F3390" w14:textId="77777777" w:rsidR="00635422" w:rsidRPr="00635422" w:rsidRDefault="00635422" w:rsidP="00CE3A8A">
      <w:pPr>
        <w:numPr>
          <w:ilvl w:val="0"/>
          <w:numId w:val="19"/>
        </w:numPr>
        <w:jc w:val="both"/>
        <w:rPr>
          <w:rFonts w:ascii="Times New Roman" w:hAnsi="Times New Roman" w:cs="Times New Roman"/>
        </w:rPr>
      </w:pPr>
      <w:r w:rsidRPr="00635422">
        <w:rPr>
          <w:rFonts w:ascii="Times New Roman" w:hAnsi="Times New Roman" w:cs="Times New Roman"/>
        </w:rPr>
        <w:t xml:space="preserve">oznaku odluke ili radnje na koju se odnosi, </w:t>
      </w:r>
    </w:p>
    <w:p w14:paraId="5079F108" w14:textId="77777777" w:rsidR="00635422" w:rsidRPr="00635422" w:rsidRDefault="00635422" w:rsidP="00CE3A8A">
      <w:pPr>
        <w:numPr>
          <w:ilvl w:val="0"/>
          <w:numId w:val="19"/>
        </w:numPr>
        <w:jc w:val="both"/>
        <w:rPr>
          <w:rFonts w:ascii="Times New Roman" w:hAnsi="Times New Roman" w:cs="Times New Roman"/>
        </w:rPr>
      </w:pPr>
      <w:r w:rsidRPr="00635422">
        <w:rPr>
          <w:rFonts w:ascii="Times New Roman" w:hAnsi="Times New Roman" w:cs="Times New Roman"/>
        </w:rPr>
        <w:t xml:space="preserve">razloge prigovora, </w:t>
      </w:r>
    </w:p>
    <w:p w14:paraId="712091F3" w14:textId="77777777" w:rsidR="00635422" w:rsidRPr="00635422" w:rsidRDefault="00635422" w:rsidP="00CE3A8A">
      <w:pPr>
        <w:numPr>
          <w:ilvl w:val="0"/>
          <w:numId w:val="19"/>
        </w:numPr>
        <w:jc w:val="both"/>
        <w:rPr>
          <w:rFonts w:ascii="Times New Roman" w:hAnsi="Times New Roman" w:cs="Times New Roman"/>
        </w:rPr>
      </w:pPr>
      <w:r w:rsidRPr="00635422">
        <w:rPr>
          <w:rFonts w:ascii="Times New Roman" w:hAnsi="Times New Roman" w:cs="Times New Roman"/>
        </w:rPr>
        <w:lastRenderedPageBreak/>
        <w:t xml:space="preserve">obrazloženje, </w:t>
      </w:r>
    </w:p>
    <w:p w14:paraId="098C1383" w14:textId="77777777" w:rsidR="00635422" w:rsidRPr="00635422" w:rsidRDefault="00635422" w:rsidP="00CE3A8A">
      <w:pPr>
        <w:numPr>
          <w:ilvl w:val="0"/>
          <w:numId w:val="19"/>
        </w:numPr>
        <w:jc w:val="both"/>
        <w:rPr>
          <w:rFonts w:ascii="Times New Roman" w:hAnsi="Times New Roman" w:cs="Times New Roman"/>
        </w:rPr>
      </w:pPr>
      <w:r w:rsidRPr="00635422">
        <w:rPr>
          <w:rFonts w:ascii="Times New Roman" w:hAnsi="Times New Roman" w:cs="Times New Roman"/>
        </w:rPr>
        <w:t xml:space="preserve">prijedlog načina otklanjanja nepravilnosti. </w:t>
      </w:r>
    </w:p>
    <w:p w14:paraId="5DD5425C"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(8) Ako prigovor ima nedostatak koji onemogućuje postupanje po njemu, Naručitelj može pozvati podnositelja da nedostatak otkloni u primjerenom roku.</w:t>
      </w:r>
    </w:p>
    <w:p w14:paraId="595F9EFC" w14:textId="77777777" w:rsidR="00635422" w:rsidRDefault="00635422" w:rsidP="00CE3A8A">
      <w:pPr>
        <w:jc w:val="both"/>
        <w:rPr>
          <w:rFonts w:ascii="Times New Roman" w:hAnsi="Times New Roman" w:cs="Times New Roman"/>
        </w:rPr>
      </w:pPr>
      <w:r w:rsidRPr="00635422">
        <w:rPr>
          <w:rFonts w:ascii="Times New Roman" w:hAnsi="Times New Roman" w:cs="Times New Roman"/>
        </w:rPr>
        <w:t xml:space="preserve">(9) </w:t>
      </w:r>
      <w:r w:rsidRPr="00635422">
        <w:rPr>
          <w:rFonts w:ascii="Times New Roman" w:hAnsi="Times New Roman" w:cs="Times New Roman"/>
          <w:b/>
          <w:bCs/>
        </w:rPr>
        <w:t xml:space="preserve">Podnošenje prigovora ima </w:t>
      </w:r>
      <w:proofErr w:type="spellStart"/>
      <w:r w:rsidRPr="00635422">
        <w:rPr>
          <w:rFonts w:ascii="Times New Roman" w:hAnsi="Times New Roman" w:cs="Times New Roman"/>
          <w:b/>
          <w:bCs/>
        </w:rPr>
        <w:t>odgodni</w:t>
      </w:r>
      <w:proofErr w:type="spellEnd"/>
      <w:r w:rsidRPr="00635422">
        <w:rPr>
          <w:rFonts w:ascii="Times New Roman" w:hAnsi="Times New Roman" w:cs="Times New Roman"/>
          <w:b/>
          <w:bCs/>
        </w:rPr>
        <w:t xml:space="preserve"> učinak na sklapanje ugovora odnosno izdavanje narudžbenice do donošenja odluke o prigovoru</w:t>
      </w:r>
      <w:r w:rsidRPr="00635422">
        <w:rPr>
          <w:rFonts w:ascii="Times New Roman" w:hAnsi="Times New Roman" w:cs="Times New Roman"/>
        </w:rPr>
        <w:t xml:space="preserve">, osim ako zbog iznimne žurnosti ili drugih posebno opravdanih okolnosti Naručitelj u dokumentaciji unaprijed odredi da prigovor nema </w:t>
      </w:r>
      <w:proofErr w:type="spellStart"/>
      <w:r w:rsidRPr="00635422">
        <w:rPr>
          <w:rFonts w:ascii="Times New Roman" w:hAnsi="Times New Roman" w:cs="Times New Roman"/>
        </w:rPr>
        <w:t>odgodni</w:t>
      </w:r>
      <w:proofErr w:type="spellEnd"/>
      <w:r w:rsidRPr="00635422">
        <w:rPr>
          <w:rFonts w:ascii="Times New Roman" w:hAnsi="Times New Roman" w:cs="Times New Roman"/>
        </w:rPr>
        <w:t xml:space="preserve"> učinak.</w:t>
      </w:r>
    </w:p>
    <w:p w14:paraId="0B77F520" w14:textId="593D0028" w:rsidR="005A612E" w:rsidRPr="00635422" w:rsidRDefault="005A612E" w:rsidP="00E94CAF">
      <w:pPr>
        <w:jc w:val="both"/>
        <w:rPr>
          <w:rFonts w:ascii="Times New Roman" w:hAnsi="Times New Roman" w:cs="Times New Roman"/>
        </w:rPr>
      </w:pPr>
      <w:r>
        <w:rPr>
          <w:rFonts w:ascii="Times New Roman" w:hAnsi="Times New Roman" w:cs="Times New Roman"/>
        </w:rPr>
        <w:t xml:space="preserve">(10) </w:t>
      </w:r>
      <w:r w:rsidRPr="00E94CAF">
        <w:rPr>
          <w:rFonts w:ascii="Times New Roman" w:hAnsi="Times New Roman" w:cs="Times New Roman"/>
        </w:rPr>
        <w:t>Ponuditelj koji je sudjelovao u postupku jednostavne nabave iz članka 29. ovoga Pravilnika ima pravo na uvid u dokumentaciju postupka u opsegu potrebnom za ostvarivanje prava na prigovor, osim u dijelove dokumentacije koji predstavljaju poslovnu tajnu ili druge zaštićene podatke sukladno posebnim propisima.</w:t>
      </w:r>
      <w:r w:rsidR="00E94CAF">
        <w:rPr>
          <w:rFonts w:ascii="Times New Roman" w:hAnsi="Times New Roman" w:cs="Times New Roman"/>
        </w:rPr>
        <w:t xml:space="preserve"> </w:t>
      </w:r>
      <w:r w:rsidRPr="00E94CAF">
        <w:rPr>
          <w:rFonts w:ascii="Times New Roman" w:hAnsi="Times New Roman" w:cs="Times New Roman"/>
        </w:rPr>
        <w:t>Zahtjev za uvid podnosi se Naručitelju na način na koji se podnosi prigovor. Naručitelj će, kada je to moguće, omogućiti uvid prije isteka roka za podnošenje prigovora.“</w:t>
      </w:r>
    </w:p>
    <w:p w14:paraId="4463020A" w14:textId="59D6C46E" w:rsidR="00635422" w:rsidRPr="00635422" w:rsidRDefault="00635422" w:rsidP="00CE3A8A">
      <w:pPr>
        <w:jc w:val="both"/>
        <w:rPr>
          <w:rFonts w:ascii="Times New Roman" w:hAnsi="Times New Roman" w:cs="Times New Roman"/>
        </w:rPr>
      </w:pPr>
      <w:r w:rsidRPr="00635422">
        <w:rPr>
          <w:rFonts w:ascii="Times New Roman" w:hAnsi="Times New Roman" w:cs="Times New Roman"/>
        </w:rPr>
        <w:t>(1</w:t>
      </w:r>
      <w:r w:rsidR="00E94CAF">
        <w:rPr>
          <w:rFonts w:ascii="Times New Roman" w:hAnsi="Times New Roman" w:cs="Times New Roman"/>
        </w:rPr>
        <w:t>1</w:t>
      </w:r>
      <w:r w:rsidRPr="00635422">
        <w:rPr>
          <w:rFonts w:ascii="Times New Roman" w:hAnsi="Times New Roman" w:cs="Times New Roman"/>
        </w:rPr>
        <w:t>) U postupcima jednostavne nabave procijenjene vrijednosti do uključivo 15.000,00 eura prigovor nije dopušten.</w:t>
      </w:r>
    </w:p>
    <w:p w14:paraId="08E1D019" w14:textId="77777777" w:rsidR="00635422" w:rsidRDefault="00635422" w:rsidP="00CE3A8A">
      <w:pPr>
        <w:jc w:val="both"/>
        <w:rPr>
          <w:rFonts w:ascii="Times New Roman" w:hAnsi="Times New Roman" w:cs="Times New Roman"/>
          <w:b/>
          <w:bCs/>
        </w:rPr>
      </w:pPr>
    </w:p>
    <w:p w14:paraId="55FBDA92" w14:textId="2CF3326A"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Odlučivanje o prigovoru</w:t>
      </w:r>
    </w:p>
    <w:p w14:paraId="39FD00E2" w14:textId="25DA8028"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30.</w:t>
      </w:r>
    </w:p>
    <w:p w14:paraId="0B9A0747" w14:textId="77777777" w:rsidR="005A612E" w:rsidRPr="005A612E" w:rsidRDefault="005A612E" w:rsidP="005A612E">
      <w:pPr>
        <w:jc w:val="both"/>
        <w:rPr>
          <w:rFonts w:ascii="Times New Roman" w:hAnsi="Times New Roman" w:cs="Times New Roman"/>
        </w:rPr>
      </w:pPr>
      <w:r w:rsidRPr="005A612E">
        <w:rPr>
          <w:rFonts w:ascii="Times New Roman" w:hAnsi="Times New Roman" w:cs="Times New Roman"/>
        </w:rPr>
        <w:t>(1) O prigovoru odlučuje općinski načelnik kao čelnik Naručitelja.</w:t>
      </w:r>
    </w:p>
    <w:p w14:paraId="2F15D3A9" w14:textId="77777777" w:rsidR="005A612E" w:rsidRPr="005A612E" w:rsidRDefault="005A612E" w:rsidP="005A612E">
      <w:pPr>
        <w:jc w:val="both"/>
        <w:rPr>
          <w:rFonts w:ascii="Times New Roman" w:hAnsi="Times New Roman" w:cs="Times New Roman"/>
        </w:rPr>
      </w:pPr>
      <w:r w:rsidRPr="005A612E">
        <w:rPr>
          <w:rFonts w:ascii="Times New Roman" w:hAnsi="Times New Roman" w:cs="Times New Roman"/>
        </w:rPr>
        <w:t>(2) Za pripremu prijedloga rješenja o prigovoru općinski načelnik može imenovati jednu ili više osoba odnosno posebno povjerenstvo.</w:t>
      </w:r>
    </w:p>
    <w:p w14:paraId="7365BBF4" w14:textId="77777777" w:rsidR="005A612E" w:rsidRPr="005A612E" w:rsidRDefault="005A612E" w:rsidP="005A612E">
      <w:pPr>
        <w:jc w:val="both"/>
        <w:rPr>
          <w:rFonts w:ascii="Times New Roman" w:hAnsi="Times New Roman" w:cs="Times New Roman"/>
        </w:rPr>
      </w:pPr>
      <w:r w:rsidRPr="005A612E">
        <w:rPr>
          <w:rFonts w:ascii="Times New Roman" w:hAnsi="Times New Roman" w:cs="Times New Roman"/>
        </w:rPr>
        <w:t>(3) Osobe koje sudjeluju u odlučivanju o prigovoru ne smiju biti osobe koje su sudjelovale u pripremi ili provedbi postupka na koji se prigovor odnosi.</w:t>
      </w:r>
    </w:p>
    <w:p w14:paraId="20E87D5F" w14:textId="77777777" w:rsidR="005A612E" w:rsidRPr="005A612E" w:rsidRDefault="005A612E" w:rsidP="005A612E">
      <w:pPr>
        <w:jc w:val="both"/>
        <w:rPr>
          <w:rFonts w:ascii="Times New Roman" w:hAnsi="Times New Roman" w:cs="Times New Roman"/>
        </w:rPr>
      </w:pPr>
      <w:r w:rsidRPr="005A612E">
        <w:rPr>
          <w:rFonts w:ascii="Times New Roman" w:hAnsi="Times New Roman" w:cs="Times New Roman"/>
        </w:rPr>
        <w:t>(4) Prilikom odlučivanja mogu se zatražiti očitovanja osoba koje su sudjelovale u provedbi postupka.</w:t>
      </w:r>
    </w:p>
    <w:p w14:paraId="121E7790" w14:textId="77777777" w:rsidR="005A612E" w:rsidRDefault="005A612E" w:rsidP="005A612E">
      <w:pPr>
        <w:jc w:val="both"/>
        <w:rPr>
          <w:rFonts w:ascii="Times New Roman" w:hAnsi="Times New Roman" w:cs="Times New Roman"/>
        </w:rPr>
      </w:pPr>
      <w:r w:rsidRPr="005A612E">
        <w:rPr>
          <w:rFonts w:ascii="Times New Roman" w:hAnsi="Times New Roman" w:cs="Times New Roman"/>
        </w:rPr>
        <w:t>(5) O prigovoru se odlučuje rješenjem, u skladu s odredbama Zakona o općem upravnom postupku.</w:t>
      </w:r>
    </w:p>
    <w:p w14:paraId="5B9DF5F1" w14:textId="1C969A1D" w:rsidR="00D610D9" w:rsidRPr="005A612E" w:rsidRDefault="00D610D9" w:rsidP="005A612E">
      <w:pPr>
        <w:jc w:val="both"/>
        <w:rPr>
          <w:rFonts w:ascii="Times New Roman" w:hAnsi="Times New Roman" w:cs="Times New Roman"/>
        </w:rPr>
      </w:pPr>
      <w:r>
        <w:rPr>
          <w:rFonts w:ascii="Times New Roman" w:hAnsi="Times New Roman" w:cs="Times New Roman"/>
        </w:rPr>
        <w:t xml:space="preserve">(6) </w:t>
      </w:r>
      <w:r w:rsidRPr="00D610D9">
        <w:rPr>
          <w:rFonts w:ascii="Times New Roman" w:hAnsi="Times New Roman" w:cs="Times New Roman"/>
        </w:rPr>
        <w:t>O prigovoru se odlučuje u roku od osam dana od dana urednog zaprimanja prigovora.</w:t>
      </w:r>
    </w:p>
    <w:p w14:paraId="35DD7ED1" w14:textId="62E18F4A" w:rsidR="005A612E" w:rsidRPr="005A612E" w:rsidRDefault="005A612E" w:rsidP="005A612E">
      <w:pPr>
        <w:jc w:val="both"/>
        <w:rPr>
          <w:rFonts w:ascii="Times New Roman" w:hAnsi="Times New Roman" w:cs="Times New Roman"/>
        </w:rPr>
      </w:pPr>
      <w:r w:rsidRPr="005A612E">
        <w:rPr>
          <w:rFonts w:ascii="Times New Roman" w:hAnsi="Times New Roman" w:cs="Times New Roman"/>
        </w:rPr>
        <w:t>(</w:t>
      </w:r>
      <w:r w:rsidR="00D610D9">
        <w:rPr>
          <w:rFonts w:ascii="Times New Roman" w:hAnsi="Times New Roman" w:cs="Times New Roman"/>
        </w:rPr>
        <w:t>7</w:t>
      </w:r>
      <w:r w:rsidRPr="005A612E">
        <w:rPr>
          <w:rFonts w:ascii="Times New Roman" w:hAnsi="Times New Roman" w:cs="Times New Roman"/>
        </w:rPr>
        <w:t>) Rješenjem se prigovor može:</w:t>
      </w:r>
    </w:p>
    <w:p w14:paraId="0D56F7EA" w14:textId="77777777" w:rsidR="005A612E" w:rsidRPr="005A612E" w:rsidRDefault="005A612E" w:rsidP="005A612E">
      <w:pPr>
        <w:numPr>
          <w:ilvl w:val="0"/>
          <w:numId w:val="27"/>
        </w:numPr>
        <w:jc w:val="both"/>
        <w:rPr>
          <w:rFonts w:ascii="Times New Roman" w:hAnsi="Times New Roman" w:cs="Times New Roman"/>
        </w:rPr>
      </w:pPr>
      <w:r w:rsidRPr="005A612E">
        <w:rPr>
          <w:rFonts w:ascii="Times New Roman" w:hAnsi="Times New Roman" w:cs="Times New Roman"/>
        </w:rPr>
        <w:t xml:space="preserve">odbaciti kao nedopušten ili nepravodoban, </w:t>
      </w:r>
    </w:p>
    <w:p w14:paraId="5C717345" w14:textId="77777777" w:rsidR="005A612E" w:rsidRPr="005A612E" w:rsidRDefault="005A612E" w:rsidP="005A612E">
      <w:pPr>
        <w:numPr>
          <w:ilvl w:val="0"/>
          <w:numId w:val="27"/>
        </w:numPr>
        <w:jc w:val="both"/>
        <w:rPr>
          <w:rFonts w:ascii="Times New Roman" w:hAnsi="Times New Roman" w:cs="Times New Roman"/>
        </w:rPr>
      </w:pPr>
      <w:r w:rsidRPr="005A612E">
        <w:rPr>
          <w:rFonts w:ascii="Times New Roman" w:hAnsi="Times New Roman" w:cs="Times New Roman"/>
        </w:rPr>
        <w:t xml:space="preserve">odbiti kao neosnovan, </w:t>
      </w:r>
    </w:p>
    <w:p w14:paraId="075FFECD" w14:textId="77777777" w:rsidR="005A612E" w:rsidRPr="005A612E" w:rsidRDefault="005A612E" w:rsidP="005A612E">
      <w:pPr>
        <w:numPr>
          <w:ilvl w:val="0"/>
          <w:numId w:val="27"/>
        </w:numPr>
        <w:jc w:val="both"/>
        <w:rPr>
          <w:rFonts w:ascii="Times New Roman" w:hAnsi="Times New Roman" w:cs="Times New Roman"/>
        </w:rPr>
      </w:pPr>
      <w:r w:rsidRPr="005A612E">
        <w:rPr>
          <w:rFonts w:ascii="Times New Roman" w:hAnsi="Times New Roman" w:cs="Times New Roman"/>
        </w:rPr>
        <w:t xml:space="preserve">usvojiti i poništiti Odluku o odabiru, </w:t>
      </w:r>
    </w:p>
    <w:p w14:paraId="08BEC50F" w14:textId="77777777" w:rsidR="005A612E" w:rsidRPr="005A612E" w:rsidRDefault="005A612E" w:rsidP="005A612E">
      <w:pPr>
        <w:numPr>
          <w:ilvl w:val="0"/>
          <w:numId w:val="27"/>
        </w:numPr>
        <w:jc w:val="both"/>
        <w:rPr>
          <w:rFonts w:ascii="Times New Roman" w:hAnsi="Times New Roman" w:cs="Times New Roman"/>
        </w:rPr>
      </w:pPr>
      <w:r w:rsidRPr="005A612E">
        <w:rPr>
          <w:rFonts w:ascii="Times New Roman" w:hAnsi="Times New Roman" w:cs="Times New Roman"/>
        </w:rPr>
        <w:t xml:space="preserve">usvojiti i naložiti otklanjanje utvrđene nepravilnosti, </w:t>
      </w:r>
    </w:p>
    <w:p w14:paraId="199A87F9" w14:textId="77777777" w:rsidR="005A612E" w:rsidRPr="005A612E" w:rsidRDefault="005A612E" w:rsidP="005A612E">
      <w:pPr>
        <w:numPr>
          <w:ilvl w:val="0"/>
          <w:numId w:val="27"/>
        </w:numPr>
        <w:jc w:val="both"/>
        <w:rPr>
          <w:rFonts w:ascii="Times New Roman" w:hAnsi="Times New Roman" w:cs="Times New Roman"/>
        </w:rPr>
      </w:pPr>
      <w:r w:rsidRPr="005A612E">
        <w:rPr>
          <w:rFonts w:ascii="Times New Roman" w:hAnsi="Times New Roman" w:cs="Times New Roman"/>
        </w:rPr>
        <w:lastRenderedPageBreak/>
        <w:t xml:space="preserve">usvojiti i poništiti postupak ili njegov dio. </w:t>
      </w:r>
    </w:p>
    <w:p w14:paraId="585F25C9" w14:textId="5C5A940A" w:rsidR="005A612E" w:rsidRPr="005A612E" w:rsidRDefault="005A612E" w:rsidP="005A612E">
      <w:pPr>
        <w:jc w:val="both"/>
        <w:rPr>
          <w:rFonts w:ascii="Times New Roman" w:hAnsi="Times New Roman" w:cs="Times New Roman"/>
        </w:rPr>
      </w:pPr>
      <w:r w:rsidRPr="005A612E">
        <w:rPr>
          <w:rFonts w:ascii="Times New Roman" w:hAnsi="Times New Roman" w:cs="Times New Roman"/>
        </w:rPr>
        <w:t>(</w:t>
      </w:r>
      <w:r w:rsidR="00D610D9">
        <w:rPr>
          <w:rFonts w:ascii="Times New Roman" w:hAnsi="Times New Roman" w:cs="Times New Roman"/>
        </w:rPr>
        <w:t>8</w:t>
      </w:r>
      <w:r w:rsidRPr="005A612E">
        <w:rPr>
          <w:rFonts w:ascii="Times New Roman" w:hAnsi="Times New Roman" w:cs="Times New Roman"/>
        </w:rPr>
        <w:t>) Rješenje o prigovoru mora biti obrazloženo i dostavlja se podnositelju prigovora na način propisan Zakonom o općem upravnom postupku.</w:t>
      </w:r>
    </w:p>
    <w:p w14:paraId="5539710D" w14:textId="61C4D2E9" w:rsidR="005A612E" w:rsidRPr="005A612E" w:rsidRDefault="005A612E" w:rsidP="005A612E">
      <w:pPr>
        <w:jc w:val="both"/>
        <w:rPr>
          <w:rFonts w:ascii="Times New Roman" w:hAnsi="Times New Roman" w:cs="Times New Roman"/>
        </w:rPr>
      </w:pPr>
      <w:r w:rsidRPr="005A612E">
        <w:rPr>
          <w:rFonts w:ascii="Times New Roman" w:hAnsi="Times New Roman" w:cs="Times New Roman"/>
        </w:rPr>
        <w:t>(</w:t>
      </w:r>
      <w:r w:rsidR="00D610D9">
        <w:rPr>
          <w:rFonts w:ascii="Times New Roman" w:hAnsi="Times New Roman" w:cs="Times New Roman"/>
        </w:rPr>
        <w:t>9</w:t>
      </w:r>
      <w:r w:rsidRPr="005A612E">
        <w:rPr>
          <w:rFonts w:ascii="Times New Roman" w:hAnsi="Times New Roman" w:cs="Times New Roman"/>
        </w:rPr>
        <w:t>) Protiv rješenja donesenog povodom prigovora može se ostvariti daljnja pravna zaštita u skladu sa Zakonom o općem upravnom postupku.</w:t>
      </w:r>
    </w:p>
    <w:p w14:paraId="17B2E22E" w14:textId="5B71445E" w:rsidR="005A612E" w:rsidRPr="005A612E" w:rsidRDefault="005A612E" w:rsidP="005A612E">
      <w:pPr>
        <w:jc w:val="both"/>
        <w:rPr>
          <w:rFonts w:ascii="Times New Roman" w:hAnsi="Times New Roman" w:cs="Times New Roman"/>
        </w:rPr>
      </w:pPr>
      <w:r w:rsidRPr="005A612E">
        <w:rPr>
          <w:rFonts w:ascii="Times New Roman" w:hAnsi="Times New Roman" w:cs="Times New Roman"/>
        </w:rPr>
        <w:t>(</w:t>
      </w:r>
      <w:r w:rsidR="00D610D9">
        <w:rPr>
          <w:rFonts w:ascii="Times New Roman" w:hAnsi="Times New Roman" w:cs="Times New Roman"/>
        </w:rPr>
        <w:t>10.</w:t>
      </w:r>
      <w:r w:rsidRPr="005A612E">
        <w:rPr>
          <w:rFonts w:ascii="Times New Roman" w:hAnsi="Times New Roman" w:cs="Times New Roman"/>
        </w:rPr>
        <w:t>) Naručitelj u EOJN RH evidentira podatak o podnesenom prigovoru i rješenju donesenom povodom prigovora, kada je to moguće i propisano funkcionalnostima sustava.</w:t>
      </w:r>
    </w:p>
    <w:p w14:paraId="449BCC1D" w14:textId="45C0B92C" w:rsidR="005A612E" w:rsidRPr="005A612E" w:rsidRDefault="005A612E" w:rsidP="005A612E">
      <w:pPr>
        <w:jc w:val="both"/>
        <w:rPr>
          <w:rFonts w:ascii="Times New Roman" w:hAnsi="Times New Roman" w:cs="Times New Roman"/>
        </w:rPr>
      </w:pPr>
      <w:r w:rsidRPr="005A612E">
        <w:rPr>
          <w:rFonts w:ascii="Times New Roman" w:hAnsi="Times New Roman" w:cs="Times New Roman"/>
        </w:rPr>
        <w:t>(1</w:t>
      </w:r>
      <w:r w:rsidR="00D610D9">
        <w:rPr>
          <w:rFonts w:ascii="Times New Roman" w:hAnsi="Times New Roman" w:cs="Times New Roman"/>
        </w:rPr>
        <w:t>1.</w:t>
      </w:r>
      <w:r w:rsidRPr="005A612E">
        <w:rPr>
          <w:rFonts w:ascii="Times New Roman" w:hAnsi="Times New Roman" w:cs="Times New Roman"/>
        </w:rPr>
        <w:t>) Podnositelju prigovora ne pripada pravo na naknadu troškova u povodu izjavljenog prigovora.</w:t>
      </w:r>
    </w:p>
    <w:p w14:paraId="1AB9123E" w14:textId="77777777" w:rsidR="00635422" w:rsidRPr="00635422" w:rsidRDefault="00635422" w:rsidP="00CE3A8A">
      <w:pPr>
        <w:jc w:val="both"/>
        <w:rPr>
          <w:rFonts w:ascii="Times New Roman" w:hAnsi="Times New Roman" w:cs="Times New Roman"/>
        </w:rPr>
      </w:pPr>
    </w:p>
    <w:p w14:paraId="67982525"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VII. UGOVARANJE I IZVRŠENJE UGOVORA</w:t>
      </w:r>
    </w:p>
    <w:p w14:paraId="52D5E677"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Sklapanje ugovora</w:t>
      </w:r>
    </w:p>
    <w:p w14:paraId="72F73DE4" w14:textId="713A91E0"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31</w:t>
      </w:r>
      <w:r w:rsidRPr="00635422">
        <w:rPr>
          <w:rFonts w:ascii="Times New Roman" w:hAnsi="Times New Roman" w:cs="Times New Roman"/>
          <w:b/>
          <w:bCs/>
        </w:rPr>
        <w:t>.</w:t>
      </w:r>
    </w:p>
    <w:p w14:paraId="120E4BCB"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Nakon donošenja Odluke o odabiru i isteka roka za podnošenje prigovora, odnosno nakon donošenja odluke o prigovoru kada je prigovor podnesen, Naručitelj s odabranim gospodarskim subjektom sklapa ugovor ili izdaje narudžbenicu.</w:t>
      </w:r>
    </w:p>
    <w:p w14:paraId="497E56E1"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Ugovor ili narudžbenica moraju biti u skladu s uvjetima iz poziva i odabranom ponudom.</w:t>
      </w:r>
    </w:p>
    <w:p w14:paraId="0ED7CF0E"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Ugovor odnosno narudžbenica predstavljaju pravni temelj za izvršenje nabave.</w:t>
      </w:r>
    </w:p>
    <w:p w14:paraId="082F1359"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(4) Ugovorom se, prema potrebi, uređuju osobito:</w:t>
      </w:r>
    </w:p>
    <w:p w14:paraId="1105E6D8" w14:textId="77777777" w:rsidR="00635422" w:rsidRPr="00635422" w:rsidRDefault="00635422" w:rsidP="00CE3A8A">
      <w:pPr>
        <w:numPr>
          <w:ilvl w:val="0"/>
          <w:numId w:val="21"/>
        </w:numPr>
        <w:jc w:val="both"/>
        <w:rPr>
          <w:rFonts w:ascii="Times New Roman" w:hAnsi="Times New Roman" w:cs="Times New Roman"/>
        </w:rPr>
      </w:pPr>
      <w:r w:rsidRPr="00635422">
        <w:rPr>
          <w:rFonts w:ascii="Times New Roman" w:hAnsi="Times New Roman" w:cs="Times New Roman"/>
        </w:rPr>
        <w:t xml:space="preserve">predmet i opseg nabave, </w:t>
      </w:r>
    </w:p>
    <w:p w14:paraId="2A75B813" w14:textId="77777777" w:rsidR="00635422" w:rsidRPr="00635422" w:rsidRDefault="00635422" w:rsidP="00CE3A8A">
      <w:pPr>
        <w:numPr>
          <w:ilvl w:val="0"/>
          <w:numId w:val="21"/>
        </w:numPr>
        <w:jc w:val="both"/>
        <w:rPr>
          <w:rFonts w:ascii="Times New Roman" w:hAnsi="Times New Roman" w:cs="Times New Roman"/>
        </w:rPr>
      </w:pPr>
      <w:r w:rsidRPr="00635422">
        <w:rPr>
          <w:rFonts w:ascii="Times New Roman" w:hAnsi="Times New Roman" w:cs="Times New Roman"/>
        </w:rPr>
        <w:t xml:space="preserve">cijena, </w:t>
      </w:r>
    </w:p>
    <w:p w14:paraId="01236EF2" w14:textId="77777777" w:rsidR="00635422" w:rsidRPr="00635422" w:rsidRDefault="00635422" w:rsidP="00CE3A8A">
      <w:pPr>
        <w:numPr>
          <w:ilvl w:val="0"/>
          <w:numId w:val="21"/>
        </w:numPr>
        <w:jc w:val="both"/>
        <w:rPr>
          <w:rFonts w:ascii="Times New Roman" w:hAnsi="Times New Roman" w:cs="Times New Roman"/>
        </w:rPr>
      </w:pPr>
      <w:r w:rsidRPr="00635422">
        <w:rPr>
          <w:rFonts w:ascii="Times New Roman" w:hAnsi="Times New Roman" w:cs="Times New Roman"/>
        </w:rPr>
        <w:t xml:space="preserve">rok izvršenja, </w:t>
      </w:r>
    </w:p>
    <w:p w14:paraId="4763FCAD" w14:textId="77777777" w:rsidR="00635422" w:rsidRPr="00635422" w:rsidRDefault="00635422" w:rsidP="00CE3A8A">
      <w:pPr>
        <w:numPr>
          <w:ilvl w:val="0"/>
          <w:numId w:val="21"/>
        </w:numPr>
        <w:jc w:val="both"/>
        <w:rPr>
          <w:rFonts w:ascii="Times New Roman" w:hAnsi="Times New Roman" w:cs="Times New Roman"/>
        </w:rPr>
      </w:pPr>
      <w:r w:rsidRPr="00635422">
        <w:rPr>
          <w:rFonts w:ascii="Times New Roman" w:hAnsi="Times New Roman" w:cs="Times New Roman"/>
        </w:rPr>
        <w:t xml:space="preserve">način i rok plaćanja, </w:t>
      </w:r>
    </w:p>
    <w:p w14:paraId="61E14C9E" w14:textId="77777777" w:rsidR="00635422" w:rsidRPr="00635422" w:rsidRDefault="00635422" w:rsidP="00CE3A8A">
      <w:pPr>
        <w:numPr>
          <w:ilvl w:val="0"/>
          <w:numId w:val="21"/>
        </w:numPr>
        <w:jc w:val="both"/>
        <w:rPr>
          <w:rFonts w:ascii="Times New Roman" w:hAnsi="Times New Roman" w:cs="Times New Roman"/>
        </w:rPr>
      </w:pPr>
      <w:r w:rsidRPr="00635422">
        <w:rPr>
          <w:rFonts w:ascii="Times New Roman" w:hAnsi="Times New Roman" w:cs="Times New Roman"/>
        </w:rPr>
        <w:t xml:space="preserve">način kontrole izvršenja, </w:t>
      </w:r>
    </w:p>
    <w:p w14:paraId="1B45318D" w14:textId="77777777" w:rsidR="00635422" w:rsidRPr="00635422" w:rsidRDefault="00635422" w:rsidP="00CE3A8A">
      <w:pPr>
        <w:numPr>
          <w:ilvl w:val="0"/>
          <w:numId w:val="21"/>
        </w:numPr>
        <w:jc w:val="both"/>
        <w:rPr>
          <w:rFonts w:ascii="Times New Roman" w:hAnsi="Times New Roman" w:cs="Times New Roman"/>
        </w:rPr>
      </w:pPr>
      <w:r w:rsidRPr="00635422">
        <w:rPr>
          <w:rFonts w:ascii="Times New Roman" w:hAnsi="Times New Roman" w:cs="Times New Roman"/>
        </w:rPr>
        <w:t xml:space="preserve">jamstva, </w:t>
      </w:r>
    </w:p>
    <w:p w14:paraId="488AB421" w14:textId="77777777" w:rsidR="00635422" w:rsidRPr="00635422" w:rsidRDefault="00635422" w:rsidP="00CE3A8A">
      <w:pPr>
        <w:numPr>
          <w:ilvl w:val="0"/>
          <w:numId w:val="21"/>
        </w:numPr>
        <w:jc w:val="both"/>
        <w:rPr>
          <w:rFonts w:ascii="Times New Roman" w:hAnsi="Times New Roman" w:cs="Times New Roman"/>
        </w:rPr>
      </w:pPr>
      <w:r w:rsidRPr="00635422">
        <w:rPr>
          <w:rFonts w:ascii="Times New Roman" w:hAnsi="Times New Roman" w:cs="Times New Roman"/>
        </w:rPr>
        <w:t xml:space="preserve">ugovorne kazne, </w:t>
      </w:r>
    </w:p>
    <w:p w14:paraId="0C2D41E3" w14:textId="77777777" w:rsidR="00635422" w:rsidRPr="00635422" w:rsidRDefault="00635422" w:rsidP="00CE3A8A">
      <w:pPr>
        <w:numPr>
          <w:ilvl w:val="0"/>
          <w:numId w:val="21"/>
        </w:numPr>
        <w:jc w:val="both"/>
        <w:rPr>
          <w:rFonts w:ascii="Times New Roman" w:hAnsi="Times New Roman" w:cs="Times New Roman"/>
        </w:rPr>
      </w:pPr>
      <w:r w:rsidRPr="00635422">
        <w:rPr>
          <w:rFonts w:ascii="Times New Roman" w:hAnsi="Times New Roman" w:cs="Times New Roman"/>
        </w:rPr>
        <w:t xml:space="preserve">odgovornost za nedostatke, </w:t>
      </w:r>
    </w:p>
    <w:p w14:paraId="3F456A85" w14:textId="77777777" w:rsidR="00635422" w:rsidRPr="00635422" w:rsidRDefault="00635422" w:rsidP="00CE3A8A">
      <w:pPr>
        <w:numPr>
          <w:ilvl w:val="0"/>
          <w:numId w:val="21"/>
        </w:numPr>
        <w:jc w:val="both"/>
        <w:rPr>
          <w:rFonts w:ascii="Times New Roman" w:hAnsi="Times New Roman" w:cs="Times New Roman"/>
        </w:rPr>
      </w:pPr>
      <w:r w:rsidRPr="00635422">
        <w:rPr>
          <w:rFonts w:ascii="Times New Roman" w:hAnsi="Times New Roman" w:cs="Times New Roman"/>
        </w:rPr>
        <w:t xml:space="preserve">mogućnost izmjene ugovora, </w:t>
      </w:r>
    </w:p>
    <w:p w14:paraId="65144DFA" w14:textId="77777777" w:rsidR="00635422" w:rsidRPr="00635422" w:rsidRDefault="00635422" w:rsidP="00CE3A8A">
      <w:pPr>
        <w:numPr>
          <w:ilvl w:val="0"/>
          <w:numId w:val="21"/>
        </w:numPr>
        <w:jc w:val="both"/>
        <w:rPr>
          <w:rFonts w:ascii="Times New Roman" w:hAnsi="Times New Roman" w:cs="Times New Roman"/>
        </w:rPr>
      </w:pPr>
      <w:r w:rsidRPr="00635422">
        <w:rPr>
          <w:rFonts w:ascii="Times New Roman" w:hAnsi="Times New Roman" w:cs="Times New Roman"/>
        </w:rPr>
        <w:t xml:space="preserve">način raskida ugovora. </w:t>
      </w:r>
    </w:p>
    <w:p w14:paraId="57004B9B"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(5) Rok plaćanja određuje se u skladu s posebnim propisima.</w:t>
      </w:r>
    </w:p>
    <w:p w14:paraId="416166B4" w14:textId="59F8FC6A" w:rsidR="00635422" w:rsidRPr="00635422" w:rsidRDefault="00635422" w:rsidP="00CE3A8A">
      <w:pPr>
        <w:jc w:val="both"/>
        <w:rPr>
          <w:rFonts w:ascii="Times New Roman" w:hAnsi="Times New Roman" w:cs="Times New Roman"/>
        </w:rPr>
      </w:pPr>
    </w:p>
    <w:p w14:paraId="50ADE8B9"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lastRenderedPageBreak/>
        <w:t>Registar ugovora</w:t>
      </w:r>
    </w:p>
    <w:p w14:paraId="3AC5D92C" w14:textId="4D6525C2"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32</w:t>
      </w:r>
      <w:r w:rsidRPr="00635422">
        <w:rPr>
          <w:rFonts w:ascii="Times New Roman" w:hAnsi="Times New Roman" w:cs="Times New Roman"/>
          <w:b/>
          <w:bCs/>
        </w:rPr>
        <w:t>.</w:t>
      </w:r>
    </w:p>
    <w:p w14:paraId="53295043"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Naručitelj u Registar ugovora u EOJN RH unosi podatke o predmetima nabave za koje je sklopljen ugovor ili izdana narudžbenica kada je to propisano Zakonom i podzakonskim propisima.</w:t>
      </w:r>
    </w:p>
    <w:p w14:paraId="72F90E07"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 xml:space="preserve">(2) U Registar ugovora unose se osobito predmeti nabave čija je procijenjena vrijednost jednaka ili veća od </w:t>
      </w:r>
      <w:r w:rsidRPr="00635422">
        <w:rPr>
          <w:rFonts w:ascii="Times New Roman" w:hAnsi="Times New Roman" w:cs="Times New Roman"/>
          <w:b/>
          <w:bCs/>
        </w:rPr>
        <w:t>5.000,00 eura bez PDV-a</w:t>
      </w:r>
      <w:r w:rsidRPr="00635422">
        <w:rPr>
          <w:rFonts w:ascii="Times New Roman" w:hAnsi="Times New Roman" w:cs="Times New Roman"/>
        </w:rPr>
        <w:t>, kao i drugi predmeti za koje postoji obveza unosa prema važećim propisima.</w:t>
      </w:r>
    </w:p>
    <w:p w14:paraId="5836FD84" w14:textId="48FD8A8C" w:rsidR="00635422" w:rsidRPr="00635422" w:rsidRDefault="00635422" w:rsidP="00CE3A8A">
      <w:pPr>
        <w:jc w:val="both"/>
        <w:rPr>
          <w:rFonts w:ascii="Times New Roman" w:hAnsi="Times New Roman" w:cs="Times New Roman"/>
        </w:rPr>
      </w:pPr>
      <w:r w:rsidRPr="00635422">
        <w:rPr>
          <w:rFonts w:ascii="Times New Roman" w:hAnsi="Times New Roman" w:cs="Times New Roman"/>
        </w:rPr>
        <w:t>(3) Podaci u Registru ugovora ažuriraju se u rokovima i na način propisan Zakonom i podzakonskim propisima</w:t>
      </w:r>
    </w:p>
    <w:p w14:paraId="6F92E652"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Praćenje izvršenja ugovora</w:t>
      </w:r>
    </w:p>
    <w:p w14:paraId="719AD272" w14:textId="1EA944E3"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33</w:t>
      </w:r>
      <w:r w:rsidRPr="00635422">
        <w:rPr>
          <w:rFonts w:ascii="Times New Roman" w:hAnsi="Times New Roman" w:cs="Times New Roman"/>
          <w:b/>
          <w:bCs/>
        </w:rPr>
        <w:t>.</w:t>
      </w:r>
    </w:p>
    <w:p w14:paraId="5B884697"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Za svaki sklopljeni ugovor odnosno izdanu narudžbenicu određuje se osoba odgovorna za praćenje njegova izvršenja, kada je to potrebno s obzirom na predmet i vrijednost nabave.</w:t>
      </w:r>
    </w:p>
    <w:p w14:paraId="1608ED58"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Osoba odgovorna za praćenje izvršenja ugovora osobito:</w:t>
      </w:r>
    </w:p>
    <w:p w14:paraId="6F85FE51" w14:textId="77777777" w:rsidR="00635422" w:rsidRPr="00635422" w:rsidRDefault="00635422" w:rsidP="00CE3A8A">
      <w:pPr>
        <w:numPr>
          <w:ilvl w:val="0"/>
          <w:numId w:val="22"/>
        </w:numPr>
        <w:jc w:val="both"/>
        <w:rPr>
          <w:rFonts w:ascii="Times New Roman" w:hAnsi="Times New Roman" w:cs="Times New Roman"/>
        </w:rPr>
      </w:pPr>
      <w:r w:rsidRPr="00635422">
        <w:rPr>
          <w:rFonts w:ascii="Times New Roman" w:hAnsi="Times New Roman" w:cs="Times New Roman"/>
        </w:rPr>
        <w:t xml:space="preserve">prati izvršenje ugovornih obveza, </w:t>
      </w:r>
    </w:p>
    <w:p w14:paraId="027A4FDB" w14:textId="77777777" w:rsidR="00635422" w:rsidRPr="00635422" w:rsidRDefault="00635422" w:rsidP="00CE3A8A">
      <w:pPr>
        <w:numPr>
          <w:ilvl w:val="0"/>
          <w:numId w:val="22"/>
        </w:numPr>
        <w:jc w:val="both"/>
        <w:rPr>
          <w:rFonts w:ascii="Times New Roman" w:hAnsi="Times New Roman" w:cs="Times New Roman"/>
        </w:rPr>
      </w:pPr>
      <w:r w:rsidRPr="00635422">
        <w:rPr>
          <w:rFonts w:ascii="Times New Roman" w:hAnsi="Times New Roman" w:cs="Times New Roman"/>
        </w:rPr>
        <w:t xml:space="preserve">kontrolira količinu i kvalitetu isporučenog predmeta, </w:t>
      </w:r>
    </w:p>
    <w:p w14:paraId="295643BA" w14:textId="77777777" w:rsidR="00635422" w:rsidRPr="00635422" w:rsidRDefault="00635422" w:rsidP="00CE3A8A">
      <w:pPr>
        <w:numPr>
          <w:ilvl w:val="0"/>
          <w:numId w:val="22"/>
        </w:numPr>
        <w:jc w:val="both"/>
        <w:rPr>
          <w:rFonts w:ascii="Times New Roman" w:hAnsi="Times New Roman" w:cs="Times New Roman"/>
        </w:rPr>
      </w:pPr>
      <w:r w:rsidRPr="00635422">
        <w:rPr>
          <w:rFonts w:ascii="Times New Roman" w:hAnsi="Times New Roman" w:cs="Times New Roman"/>
        </w:rPr>
        <w:t xml:space="preserve">provjerava rokove, </w:t>
      </w:r>
    </w:p>
    <w:p w14:paraId="6D70EEC4" w14:textId="77777777" w:rsidR="00635422" w:rsidRPr="00635422" w:rsidRDefault="00635422" w:rsidP="00CE3A8A">
      <w:pPr>
        <w:numPr>
          <w:ilvl w:val="0"/>
          <w:numId w:val="22"/>
        </w:numPr>
        <w:jc w:val="both"/>
        <w:rPr>
          <w:rFonts w:ascii="Times New Roman" w:hAnsi="Times New Roman" w:cs="Times New Roman"/>
        </w:rPr>
      </w:pPr>
      <w:r w:rsidRPr="00635422">
        <w:rPr>
          <w:rFonts w:ascii="Times New Roman" w:hAnsi="Times New Roman" w:cs="Times New Roman"/>
        </w:rPr>
        <w:t xml:space="preserve">evidentira eventualne nedostatke, </w:t>
      </w:r>
    </w:p>
    <w:p w14:paraId="2084CEE4" w14:textId="77777777" w:rsidR="00635422" w:rsidRPr="00635422" w:rsidRDefault="00635422" w:rsidP="00CE3A8A">
      <w:pPr>
        <w:numPr>
          <w:ilvl w:val="0"/>
          <w:numId w:val="22"/>
        </w:numPr>
        <w:jc w:val="both"/>
        <w:rPr>
          <w:rFonts w:ascii="Times New Roman" w:hAnsi="Times New Roman" w:cs="Times New Roman"/>
        </w:rPr>
      </w:pPr>
      <w:r w:rsidRPr="00635422">
        <w:rPr>
          <w:rFonts w:ascii="Times New Roman" w:hAnsi="Times New Roman" w:cs="Times New Roman"/>
        </w:rPr>
        <w:t xml:space="preserve">kontrolira račune prije plaćanja, </w:t>
      </w:r>
    </w:p>
    <w:p w14:paraId="2201B3B5" w14:textId="77777777" w:rsidR="00635422" w:rsidRPr="00635422" w:rsidRDefault="00635422" w:rsidP="00CE3A8A">
      <w:pPr>
        <w:numPr>
          <w:ilvl w:val="0"/>
          <w:numId w:val="22"/>
        </w:numPr>
        <w:jc w:val="both"/>
        <w:rPr>
          <w:rFonts w:ascii="Times New Roman" w:hAnsi="Times New Roman" w:cs="Times New Roman"/>
        </w:rPr>
      </w:pPr>
      <w:r w:rsidRPr="00635422">
        <w:rPr>
          <w:rFonts w:ascii="Times New Roman" w:hAnsi="Times New Roman" w:cs="Times New Roman"/>
        </w:rPr>
        <w:t xml:space="preserve">obavještava nadležnu osobu o nepravilnostima. </w:t>
      </w:r>
    </w:p>
    <w:p w14:paraId="3657E70B"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Ako gospodarski subjekt ne izvršava ugovorene obveze uredno ili pravodobno, odgovorna osoba dužna je bez odgode obavijestiti pročelnika Jedinstvenog upravnog odjela i općinskog načelnika.</w:t>
      </w:r>
    </w:p>
    <w:p w14:paraId="654764FD" w14:textId="41B8F546" w:rsidR="00635422" w:rsidRPr="00635422" w:rsidRDefault="00635422" w:rsidP="00CE3A8A">
      <w:pPr>
        <w:jc w:val="both"/>
        <w:rPr>
          <w:rFonts w:ascii="Times New Roman" w:hAnsi="Times New Roman" w:cs="Times New Roman"/>
        </w:rPr>
      </w:pPr>
    </w:p>
    <w:p w14:paraId="7EFA2F7F"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Nepravilnosti u izvršenju ugovora</w:t>
      </w:r>
    </w:p>
    <w:p w14:paraId="5EFD296D" w14:textId="738BFDBF" w:rsidR="00635422" w:rsidRPr="00635422" w:rsidRDefault="00635422" w:rsidP="00A9058E">
      <w:pPr>
        <w:ind w:firstLine="3828"/>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34</w:t>
      </w:r>
      <w:r w:rsidRPr="00635422">
        <w:rPr>
          <w:rFonts w:ascii="Times New Roman" w:hAnsi="Times New Roman" w:cs="Times New Roman"/>
          <w:b/>
          <w:bCs/>
        </w:rPr>
        <w:t>.</w:t>
      </w:r>
    </w:p>
    <w:p w14:paraId="312B120A"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U slučaju neurednog ili zakašnjelog izvršenja ugovora Naručitelj može poduzeti mjere predviđene ugovorom i važećim propisima.</w:t>
      </w:r>
    </w:p>
    <w:p w14:paraId="5C5FE27F"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Naručitelj može osobito:</w:t>
      </w:r>
    </w:p>
    <w:p w14:paraId="65810C4F" w14:textId="77777777" w:rsidR="00635422" w:rsidRPr="00635422" w:rsidRDefault="00635422" w:rsidP="00CE3A8A">
      <w:pPr>
        <w:numPr>
          <w:ilvl w:val="0"/>
          <w:numId w:val="23"/>
        </w:numPr>
        <w:jc w:val="both"/>
        <w:rPr>
          <w:rFonts w:ascii="Times New Roman" w:hAnsi="Times New Roman" w:cs="Times New Roman"/>
        </w:rPr>
      </w:pPr>
      <w:r w:rsidRPr="00635422">
        <w:rPr>
          <w:rFonts w:ascii="Times New Roman" w:hAnsi="Times New Roman" w:cs="Times New Roman"/>
        </w:rPr>
        <w:t xml:space="preserve">zahtijevati otklanjanje nedostataka, </w:t>
      </w:r>
    </w:p>
    <w:p w14:paraId="22C21B4D" w14:textId="77777777" w:rsidR="00635422" w:rsidRPr="00635422" w:rsidRDefault="00635422" w:rsidP="00CE3A8A">
      <w:pPr>
        <w:numPr>
          <w:ilvl w:val="0"/>
          <w:numId w:val="23"/>
        </w:numPr>
        <w:jc w:val="both"/>
        <w:rPr>
          <w:rFonts w:ascii="Times New Roman" w:hAnsi="Times New Roman" w:cs="Times New Roman"/>
        </w:rPr>
      </w:pPr>
      <w:r w:rsidRPr="00635422">
        <w:rPr>
          <w:rFonts w:ascii="Times New Roman" w:hAnsi="Times New Roman" w:cs="Times New Roman"/>
        </w:rPr>
        <w:t xml:space="preserve">zahtijevati uredno izvršenje, </w:t>
      </w:r>
    </w:p>
    <w:p w14:paraId="0B9E2255" w14:textId="77777777" w:rsidR="00635422" w:rsidRPr="00635422" w:rsidRDefault="00635422" w:rsidP="00CE3A8A">
      <w:pPr>
        <w:numPr>
          <w:ilvl w:val="0"/>
          <w:numId w:val="23"/>
        </w:numPr>
        <w:jc w:val="both"/>
        <w:rPr>
          <w:rFonts w:ascii="Times New Roman" w:hAnsi="Times New Roman" w:cs="Times New Roman"/>
        </w:rPr>
      </w:pPr>
      <w:r w:rsidRPr="00635422">
        <w:rPr>
          <w:rFonts w:ascii="Times New Roman" w:hAnsi="Times New Roman" w:cs="Times New Roman"/>
        </w:rPr>
        <w:lastRenderedPageBreak/>
        <w:t xml:space="preserve">naplatiti ugovornu kaznu ako je ugovorena, </w:t>
      </w:r>
    </w:p>
    <w:p w14:paraId="4C97C3B0" w14:textId="77777777" w:rsidR="00635422" w:rsidRPr="00635422" w:rsidRDefault="00635422" w:rsidP="00CE3A8A">
      <w:pPr>
        <w:numPr>
          <w:ilvl w:val="0"/>
          <w:numId w:val="23"/>
        </w:numPr>
        <w:jc w:val="both"/>
        <w:rPr>
          <w:rFonts w:ascii="Times New Roman" w:hAnsi="Times New Roman" w:cs="Times New Roman"/>
        </w:rPr>
      </w:pPr>
      <w:r w:rsidRPr="00635422">
        <w:rPr>
          <w:rFonts w:ascii="Times New Roman" w:hAnsi="Times New Roman" w:cs="Times New Roman"/>
        </w:rPr>
        <w:t xml:space="preserve">naplatiti odgovarajuće jamstvo, </w:t>
      </w:r>
    </w:p>
    <w:p w14:paraId="753B023D" w14:textId="77777777" w:rsidR="00635422" w:rsidRPr="00635422" w:rsidRDefault="00635422" w:rsidP="00CE3A8A">
      <w:pPr>
        <w:numPr>
          <w:ilvl w:val="0"/>
          <w:numId w:val="23"/>
        </w:numPr>
        <w:jc w:val="both"/>
        <w:rPr>
          <w:rFonts w:ascii="Times New Roman" w:hAnsi="Times New Roman" w:cs="Times New Roman"/>
        </w:rPr>
      </w:pPr>
      <w:r w:rsidRPr="00635422">
        <w:rPr>
          <w:rFonts w:ascii="Times New Roman" w:hAnsi="Times New Roman" w:cs="Times New Roman"/>
        </w:rPr>
        <w:t xml:space="preserve">zahtijevati naknadu štete, </w:t>
      </w:r>
    </w:p>
    <w:p w14:paraId="73D1CD0D" w14:textId="77777777" w:rsidR="00635422" w:rsidRPr="00635422" w:rsidRDefault="00635422" w:rsidP="00CE3A8A">
      <w:pPr>
        <w:numPr>
          <w:ilvl w:val="0"/>
          <w:numId w:val="23"/>
        </w:numPr>
        <w:jc w:val="both"/>
        <w:rPr>
          <w:rFonts w:ascii="Times New Roman" w:hAnsi="Times New Roman" w:cs="Times New Roman"/>
        </w:rPr>
      </w:pPr>
      <w:r w:rsidRPr="00635422">
        <w:rPr>
          <w:rFonts w:ascii="Times New Roman" w:hAnsi="Times New Roman" w:cs="Times New Roman"/>
        </w:rPr>
        <w:t xml:space="preserve">raskinuti ugovor. </w:t>
      </w:r>
    </w:p>
    <w:p w14:paraId="52B46555"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O poduzetim mjerama sastavlja se odgovarajuća dokumentacija.</w:t>
      </w:r>
    </w:p>
    <w:p w14:paraId="1261ED33" w14:textId="77777777" w:rsidR="00635422" w:rsidRDefault="00635422" w:rsidP="00635422">
      <w:pPr>
        <w:rPr>
          <w:rFonts w:ascii="Times New Roman" w:hAnsi="Times New Roman" w:cs="Times New Roman"/>
          <w:b/>
          <w:bCs/>
        </w:rPr>
      </w:pPr>
    </w:p>
    <w:p w14:paraId="37CCBC73" w14:textId="2863A948"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Raskid ugovora</w:t>
      </w:r>
    </w:p>
    <w:p w14:paraId="4466576D" w14:textId="1550832E"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35</w:t>
      </w:r>
      <w:r w:rsidRPr="00635422">
        <w:rPr>
          <w:rFonts w:ascii="Times New Roman" w:hAnsi="Times New Roman" w:cs="Times New Roman"/>
          <w:b/>
          <w:bCs/>
        </w:rPr>
        <w:t>.</w:t>
      </w:r>
    </w:p>
    <w:p w14:paraId="2534CDA9"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Naručitelj može raskinuti ugovor ako gospodarski subjekt ne izvršava ugovorene obveze ili ih izvršava protivno ugovoru.</w:t>
      </w:r>
    </w:p>
    <w:p w14:paraId="75C296CC"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Prije raskida Naručitelj će, kada je to moguće i primjereno, pisanim putem pozvati gospodarski subjekt da u ostavljenom roku otkloni nepravilnosti.</w:t>
      </w:r>
    </w:p>
    <w:p w14:paraId="451FF81C"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Ako gospodarski subjekt ne otkloni nepravilnosti u ostavljenom roku, Naručitelj može raskinuti ugovor u skladu s ugovornim odredbama i važećim propisima.</w:t>
      </w:r>
    </w:p>
    <w:p w14:paraId="767E2881" w14:textId="6FA66527" w:rsidR="00635422" w:rsidRDefault="00635422" w:rsidP="00CE3A8A">
      <w:pPr>
        <w:jc w:val="both"/>
        <w:rPr>
          <w:rFonts w:ascii="Times New Roman" w:hAnsi="Times New Roman" w:cs="Times New Roman"/>
        </w:rPr>
      </w:pPr>
    </w:p>
    <w:p w14:paraId="0A1958B8" w14:textId="77777777" w:rsidR="00CE3A8A" w:rsidRPr="00635422" w:rsidRDefault="00CE3A8A" w:rsidP="00CE3A8A">
      <w:pPr>
        <w:jc w:val="both"/>
        <w:rPr>
          <w:rFonts w:ascii="Times New Roman" w:hAnsi="Times New Roman" w:cs="Times New Roman"/>
        </w:rPr>
      </w:pPr>
    </w:p>
    <w:p w14:paraId="60E4D100"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Izmjene ugovora tijekom izvršenja</w:t>
      </w:r>
    </w:p>
    <w:p w14:paraId="4532DBD2" w14:textId="4F0CE2C3"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36</w:t>
      </w:r>
      <w:r w:rsidRPr="00635422">
        <w:rPr>
          <w:rFonts w:ascii="Times New Roman" w:hAnsi="Times New Roman" w:cs="Times New Roman"/>
          <w:b/>
          <w:bCs/>
        </w:rPr>
        <w:t>.</w:t>
      </w:r>
    </w:p>
    <w:p w14:paraId="4B27D391"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Ugovor sklopljen u postupku jednostavne nabave može se izmijeniti tijekom njegova trajanja samo ako se izmjenom ne mijenja bitno predmet nabave, ne mijenja se ekonomska ravnoteža ugovora u korist odabranog gospodarskog subjekta na način koji nije bio predviđen prvotnim uvjetima te se ne narušavaju načela javne nabave.</w:t>
      </w:r>
    </w:p>
    <w:p w14:paraId="51EC3811"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Izmjene ugovora mogu se odnositi osobito na:</w:t>
      </w:r>
    </w:p>
    <w:p w14:paraId="6E2FCE92" w14:textId="77777777" w:rsidR="00635422" w:rsidRPr="00635422" w:rsidRDefault="00635422" w:rsidP="00CE3A8A">
      <w:pPr>
        <w:numPr>
          <w:ilvl w:val="0"/>
          <w:numId w:val="24"/>
        </w:numPr>
        <w:jc w:val="both"/>
        <w:rPr>
          <w:rFonts w:ascii="Times New Roman" w:hAnsi="Times New Roman" w:cs="Times New Roman"/>
        </w:rPr>
      </w:pPr>
      <w:r w:rsidRPr="00635422">
        <w:rPr>
          <w:rFonts w:ascii="Times New Roman" w:hAnsi="Times New Roman" w:cs="Times New Roman"/>
        </w:rPr>
        <w:t xml:space="preserve">manje tehničke prilagodbe, </w:t>
      </w:r>
    </w:p>
    <w:p w14:paraId="3B14B48B" w14:textId="77777777" w:rsidR="00635422" w:rsidRPr="00635422" w:rsidRDefault="00635422" w:rsidP="00CE3A8A">
      <w:pPr>
        <w:numPr>
          <w:ilvl w:val="0"/>
          <w:numId w:val="24"/>
        </w:numPr>
        <w:jc w:val="both"/>
        <w:rPr>
          <w:rFonts w:ascii="Times New Roman" w:hAnsi="Times New Roman" w:cs="Times New Roman"/>
        </w:rPr>
      </w:pPr>
      <w:r w:rsidRPr="00635422">
        <w:rPr>
          <w:rFonts w:ascii="Times New Roman" w:hAnsi="Times New Roman" w:cs="Times New Roman"/>
        </w:rPr>
        <w:t xml:space="preserve">promjenu rokova zbog objektivnih okolnosti, </w:t>
      </w:r>
    </w:p>
    <w:p w14:paraId="245F1BEE" w14:textId="77777777" w:rsidR="00635422" w:rsidRPr="00635422" w:rsidRDefault="00635422" w:rsidP="00CE3A8A">
      <w:pPr>
        <w:numPr>
          <w:ilvl w:val="0"/>
          <w:numId w:val="24"/>
        </w:numPr>
        <w:jc w:val="both"/>
        <w:rPr>
          <w:rFonts w:ascii="Times New Roman" w:hAnsi="Times New Roman" w:cs="Times New Roman"/>
        </w:rPr>
      </w:pPr>
      <w:r w:rsidRPr="00635422">
        <w:rPr>
          <w:rFonts w:ascii="Times New Roman" w:hAnsi="Times New Roman" w:cs="Times New Roman"/>
        </w:rPr>
        <w:t xml:space="preserve">okolnosti koje nisu mogle biti razumno predviđene, </w:t>
      </w:r>
    </w:p>
    <w:p w14:paraId="6FBF2E5C" w14:textId="77777777" w:rsidR="00635422" w:rsidRPr="00635422" w:rsidRDefault="00635422" w:rsidP="00CE3A8A">
      <w:pPr>
        <w:numPr>
          <w:ilvl w:val="0"/>
          <w:numId w:val="24"/>
        </w:numPr>
        <w:jc w:val="both"/>
        <w:rPr>
          <w:rFonts w:ascii="Times New Roman" w:hAnsi="Times New Roman" w:cs="Times New Roman"/>
        </w:rPr>
      </w:pPr>
      <w:r w:rsidRPr="00635422">
        <w:rPr>
          <w:rFonts w:ascii="Times New Roman" w:hAnsi="Times New Roman" w:cs="Times New Roman"/>
        </w:rPr>
        <w:t xml:space="preserve">druge izmjene koje ne mijenjaju bitne elemente postupka. </w:t>
      </w:r>
    </w:p>
    <w:p w14:paraId="14626268"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Izmjena ugovora ne smije imati za posljedicu promjenu predmeta nabave niti izmjenu koja bi, da je bila poznata prije provedbe postupka, mogla utjecati na izbor ponuditelja ili uvjete nadmetanja.</w:t>
      </w:r>
    </w:p>
    <w:p w14:paraId="1D65E150"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(4) Svaka izmjena ugovora mora biti u pisanom obliku i odgovarajuće obrazložena.</w:t>
      </w:r>
    </w:p>
    <w:p w14:paraId="68817002"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lastRenderedPageBreak/>
        <w:t>(5) Ako bi predložena izmjena dovela do toga da ukupna vrijednost nabave dosegne ili prijeđe zakonski prag za primjenu Zakona ili drugog postupka jednostavne nabave, prije sklapanja izmjene potrebno je utvrditi pravni režim koji se primjenjuje na takvu nabavu.</w:t>
      </w:r>
    </w:p>
    <w:p w14:paraId="48B2F489" w14:textId="51D5804A" w:rsidR="00635422" w:rsidRDefault="00635422" w:rsidP="00635422">
      <w:pPr>
        <w:rPr>
          <w:rFonts w:ascii="Times New Roman" w:hAnsi="Times New Roman" w:cs="Times New Roman"/>
        </w:rPr>
      </w:pPr>
    </w:p>
    <w:p w14:paraId="07A5867C" w14:textId="77777777" w:rsidR="004E1D85" w:rsidRPr="00635422" w:rsidRDefault="004E1D85" w:rsidP="00635422">
      <w:pPr>
        <w:rPr>
          <w:rFonts w:ascii="Times New Roman" w:hAnsi="Times New Roman" w:cs="Times New Roman"/>
        </w:rPr>
      </w:pPr>
    </w:p>
    <w:p w14:paraId="145C169F"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VIII. DOKUMENTIRANJE, EVIDENCIJE I ČUVANJE</w:t>
      </w:r>
    </w:p>
    <w:p w14:paraId="2BDC85FD"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Dokumentacija postupka</w:t>
      </w:r>
    </w:p>
    <w:p w14:paraId="460D058A" w14:textId="0F6476D1"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37</w:t>
      </w:r>
      <w:r w:rsidRPr="00635422">
        <w:rPr>
          <w:rFonts w:ascii="Times New Roman" w:hAnsi="Times New Roman" w:cs="Times New Roman"/>
          <w:b/>
          <w:bCs/>
        </w:rPr>
        <w:t>.</w:t>
      </w:r>
    </w:p>
    <w:p w14:paraId="7C9A55AC"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Naručitelj vodi dokumentaciju o postupku jednostavne nabave na način kojim se omogućuje dokazivanje zakonitosti, transparentnosti i pravilnosti provedenog postupka.</w:t>
      </w:r>
    </w:p>
    <w:p w14:paraId="47D59FD2"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Dokumentacija osobito obuhvaća, kada je primjenjivo:</w:t>
      </w:r>
    </w:p>
    <w:p w14:paraId="69610A56" w14:textId="77777777" w:rsidR="00635422" w:rsidRPr="00635422" w:rsidRDefault="00635422" w:rsidP="00CE3A8A">
      <w:pPr>
        <w:numPr>
          <w:ilvl w:val="0"/>
          <w:numId w:val="25"/>
        </w:numPr>
        <w:jc w:val="both"/>
        <w:rPr>
          <w:rFonts w:ascii="Times New Roman" w:hAnsi="Times New Roman" w:cs="Times New Roman"/>
        </w:rPr>
      </w:pPr>
      <w:r w:rsidRPr="00635422">
        <w:rPr>
          <w:rFonts w:ascii="Times New Roman" w:hAnsi="Times New Roman" w:cs="Times New Roman"/>
        </w:rPr>
        <w:t xml:space="preserve">zahtjev za pokretanje nabave, </w:t>
      </w:r>
    </w:p>
    <w:p w14:paraId="4AD67748" w14:textId="77777777" w:rsidR="00635422" w:rsidRPr="00635422" w:rsidRDefault="00635422" w:rsidP="00CE3A8A">
      <w:pPr>
        <w:numPr>
          <w:ilvl w:val="0"/>
          <w:numId w:val="25"/>
        </w:numPr>
        <w:jc w:val="both"/>
        <w:rPr>
          <w:rFonts w:ascii="Times New Roman" w:hAnsi="Times New Roman" w:cs="Times New Roman"/>
        </w:rPr>
      </w:pPr>
      <w:r w:rsidRPr="00635422">
        <w:rPr>
          <w:rFonts w:ascii="Times New Roman" w:hAnsi="Times New Roman" w:cs="Times New Roman"/>
        </w:rPr>
        <w:t xml:space="preserve">podatke o procijenjenoj vrijednosti, </w:t>
      </w:r>
    </w:p>
    <w:p w14:paraId="20AAF088" w14:textId="77777777" w:rsidR="00635422" w:rsidRPr="00635422" w:rsidRDefault="00635422" w:rsidP="00CE3A8A">
      <w:pPr>
        <w:numPr>
          <w:ilvl w:val="0"/>
          <w:numId w:val="25"/>
        </w:numPr>
        <w:jc w:val="both"/>
        <w:rPr>
          <w:rFonts w:ascii="Times New Roman" w:hAnsi="Times New Roman" w:cs="Times New Roman"/>
        </w:rPr>
      </w:pPr>
      <w:r w:rsidRPr="00635422">
        <w:rPr>
          <w:rFonts w:ascii="Times New Roman" w:hAnsi="Times New Roman" w:cs="Times New Roman"/>
        </w:rPr>
        <w:t xml:space="preserve">dokumentaciju analize tržišta, </w:t>
      </w:r>
    </w:p>
    <w:p w14:paraId="58DA500C" w14:textId="77777777" w:rsidR="00635422" w:rsidRPr="00635422" w:rsidRDefault="00635422" w:rsidP="00CE3A8A">
      <w:pPr>
        <w:numPr>
          <w:ilvl w:val="0"/>
          <w:numId w:val="25"/>
        </w:numPr>
        <w:jc w:val="both"/>
        <w:rPr>
          <w:rFonts w:ascii="Times New Roman" w:hAnsi="Times New Roman" w:cs="Times New Roman"/>
        </w:rPr>
      </w:pPr>
      <w:r w:rsidRPr="00635422">
        <w:rPr>
          <w:rFonts w:ascii="Times New Roman" w:hAnsi="Times New Roman" w:cs="Times New Roman"/>
        </w:rPr>
        <w:t xml:space="preserve">poziv na dostavu ponuda, </w:t>
      </w:r>
    </w:p>
    <w:p w14:paraId="4A3DB081" w14:textId="77777777" w:rsidR="00635422" w:rsidRPr="00635422" w:rsidRDefault="00635422" w:rsidP="00CE3A8A">
      <w:pPr>
        <w:numPr>
          <w:ilvl w:val="0"/>
          <w:numId w:val="25"/>
        </w:numPr>
        <w:jc w:val="both"/>
        <w:rPr>
          <w:rFonts w:ascii="Times New Roman" w:hAnsi="Times New Roman" w:cs="Times New Roman"/>
        </w:rPr>
      </w:pPr>
      <w:r w:rsidRPr="00635422">
        <w:rPr>
          <w:rFonts w:ascii="Times New Roman" w:hAnsi="Times New Roman" w:cs="Times New Roman"/>
        </w:rPr>
        <w:t xml:space="preserve">tehničke specifikacije, </w:t>
      </w:r>
    </w:p>
    <w:p w14:paraId="3BA91E07" w14:textId="77777777" w:rsidR="00635422" w:rsidRPr="00635422" w:rsidRDefault="00635422" w:rsidP="00CE3A8A">
      <w:pPr>
        <w:numPr>
          <w:ilvl w:val="0"/>
          <w:numId w:val="25"/>
        </w:numPr>
        <w:jc w:val="both"/>
        <w:rPr>
          <w:rFonts w:ascii="Times New Roman" w:hAnsi="Times New Roman" w:cs="Times New Roman"/>
        </w:rPr>
      </w:pPr>
      <w:r w:rsidRPr="00635422">
        <w:rPr>
          <w:rFonts w:ascii="Times New Roman" w:hAnsi="Times New Roman" w:cs="Times New Roman"/>
        </w:rPr>
        <w:t xml:space="preserve">troškovnik, </w:t>
      </w:r>
    </w:p>
    <w:p w14:paraId="61F1D23A" w14:textId="77777777" w:rsidR="00635422" w:rsidRPr="00635422" w:rsidRDefault="00635422" w:rsidP="00CE3A8A">
      <w:pPr>
        <w:numPr>
          <w:ilvl w:val="0"/>
          <w:numId w:val="25"/>
        </w:numPr>
        <w:jc w:val="both"/>
        <w:rPr>
          <w:rFonts w:ascii="Times New Roman" w:hAnsi="Times New Roman" w:cs="Times New Roman"/>
        </w:rPr>
      </w:pPr>
      <w:r w:rsidRPr="00635422">
        <w:rPr>
          <w:rFonts w:ascii="Times New Roman" w:hAnsi="Times New Roman" w:cs="Times New Roman"/>
        </w:rPr>
        <w:t xml:space="preserve">zaprimljene ponude, </w:t>
      </w:r>
    </w:p>
    <w:p w14:paraId="151AD330" w14:textId="77777777" w:rsidR="00635422" w:rsidRPr="00635422" w:rsidRDefault="00635422" w:rsidP="00CE3A8A">
      <w:pPr>
        <w:numPr>
          <w:ilvl w:val="0"/>
          <w:numId w:val="25"/>
        </w:numPr>
        <w:jc w:val="both"/>
        <w:rPr>
          <w:rFonts w:ascii="Times New Roman" w:hAnsi="Times New Roman" w:cs="Times New Roman"/>
        </w:rPr>
      </w:pPr>
      <w:r w:rsidRPr="00635422">
        <w:rPr>
          <w:rFonts w:ascii="Times New Roman" w:hAnsi="Times New Roman" w:cs="Times New Roman"/>
        </w:rPr>
        <w:t xml:space="preserve">komunikaciju s gospodarskim subjektima, </w:t>
      </w:r>
    </w:p>
    <w:p w14:paraId="4124A34B" w14:textId="77777777" w:rsidR="00635422" w:rsidRPr="00635422" w:rsidRDefault="00635422" w:rsidP="00CE3A8A">
      <w:pPr>
        <w:numPr>
          <w:ilvl w:val="0"/>
          <w:numId w:val="25"/>
        </w:numPr>
        <w:jc w:val="both"/>
        <w:rPr>
          <w:rFonts w:ascii="Times New Roman" w:hAnsi="Times New Roman" w:cs="Times New Roman"/>
        </w:rPr>
      </w:pPr>
      <w:r w:rsidRPr="00635422">
        <w:rPr>
          <w:rFonts w:ascii="Times New Roman" w:hAnsi="Times New Roman" w:cs="Times New Roman"/>
        </w:rPr>
        <w:t xml:space="preserve">zapisnik o pregledu i ocjeni ponuda, </w:t>
      </w:r>
    </w:p>
    <w:p w14:paraId="35993955" w14:textId="77777777" w:rsidR="00635422" w:rsidRPr="00635422" w:rsidRDefault="00635422" w:rsidP="00CE3A8A">
      <w:pPr>
        <w:numPr>
          <w:ilvl w:val="0"/>
          <w:numId w:val="25"/>
        </w:numPr>
        <w:jc w:val="both"/>
        <w:rPr>
          <w:rFonts w:ascii="Times New Roman" w:hAnsi="Times New Roman" w:cs="Times New Roman"/>
        </w:rPr>
      </w:pPr>
      <w:r w:rsidRPr="00635422">
        <w:rPr>
          <w:rFonts w:ascii="Times New Roman" w:hAnsi="Times New Roman" w:cs="Times New Roman"/>
        </w:rPr>
        <w:t xml:space="preserve">Odluku o odabiru ili poništenju, </w:t>
      </w:r>
    </w:p>
    <w:p w14:paraId="5239377D" w14:textId="77777777" w:rsidR="00635422" w:rsidRPr="00635422" w:rsidRDefault="00635422" w:rsidP="00CE3A8A">
      <w:pPr>
        <w:numPr>
          <w:ilvl w:val="0"/>
          <w:numId w:val="25"/>
        </w:numPr>
        <w:jc w:val="both"/>
        <w:rPr>
          <w:rFonts w:ascii="Times New Roman" w:hAnsi="Times New Roman" w:cs="Times New Roman"/>
        </w:rPr>
      </w:pPr>
      <w:r w:rsidRPr="00635422">
        <w:rPr>
          <w:rFonts w:ascii="Times New Roman" w:hAnsi="Times New Roman" w:cs="Times New Roman"/>
        </w:rPr>
        <w:t xml:space="preserve">eventualni prigovor i odluku o prigovoru, </w:t>
      </w:r>
    </w:p>
    <w:p w14:paraId="7812866E" w14:textId="77777777" w:rsidR="00635422" w:rsidRPr="00635422" w:rsidRDefault="00635422" w:rsidP="00CE3A8A">
      <w:pPr>
        <w:numPr>
          <w:ilvl w:val="0"/>
          <w:numId w:val="25"/>
        </w:numPr>
        <w:jc w:val="both"/>
        <w:rPr>
          <w:rFonts w:ascii="Times New Roman" w:hAnsi="Times New Roman" w:cs="Times New Roman"/>
        </w:rPr>
      </w:pPr>
      <w:r w:rsidRPr="00635422">
        <w:rPr>
          <w:rFonts w:ascii="Times New Roman" w:hAnsi="Times New Roman" w:cs="Times New Roman"/>
        </w:rPr>
        <w:t xml:space="preserve">ugovor ili narudžbenicu, </w:t>
      </w:r>
    </w:p>
    <w:p w14:paraId="79BC29DC" w14:textId="77777777" w:rsidR="00635422" w:rsidRPr="00635422" w:rsidRDefault="00635422" w:rsidP="00CE3A8A">
      <w:pPr>
        <w:numPr>
          <w:ilvl w:val="0"/>
          <w:numId w:val="25"/>
        </w:numPr>
        <w:jc w:val="both"/>
        <w:rPr>
          <w:rFonts w:ascii="Times New Roman" w:hAnsi="Times New Roman" w:cs="Times New Roman"/>
        </w:rPr>
      </w:pPr>
      <w:r w:rsidRPr="00635422">
        <w:rPr>
          <w:rFonts w:ascii="Times New Roman" w:hAnsi="Times New Roman" w:cs="Times New Roman"/>
        </w:rPr>
        <w:t xml:space="preserve">dokumentaciju o izvršenju ugovora, </w:t>
      </w:r>
    </w:p>
    <w:p w14:paraId="429EDF86" w14:textId="77777777" w:rsidR="00635422" w:rsidRPr="00635422" w:rsidRDefault="00635422" w:rsidP="00CE3A8A">
      <w:pPr>
        <w:numPr>
          <w:ilvl w:val="0"/>
          <w:numId w:val="25"/>
        </w:numPr>
        <w:jc w:val="both"/>
        <w:rPr>
          <w:rFonts w:ascii="Times New Roman" w:hAnsi="Times New Roman" w:cs="Times New Roman"/>
        </w:rPr>
      </w:pPr>
      <w:r w:rsidRPr="00635422">
        <w:rPr>
          <w:rFonts w:ascii="Times New Roman" w:hAnsi="Times New Roman" w:cs="Times New Roman"/>
        </w:rPr>
        <w:t xml:space="preserve">dokumentaciju o izmjenama ugovora. </w:t>
      </w:r>
    </w:p>
    <w:p w14:paraId="63F1E23B"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Dokumentacija postupaka provedenih putem EOJN RH čuva se u sustavu u skladu s njegovim funkcionalnostima i pravilima Naručitelja o uredskom poslovanju i arhivskom gradivu.</w:t>
      </w:r>
    </w:p>
    <w:p w14:paraId="5180E75F" w14:textId="06A76AA8" w:rsidR="00635422" w:rsidRDefault="00635422" w:rsidP="00CE3A8A">
      <w:pPr>
        <w:jc w:val="both"/>
        <w:rPr>
          <w:rFonts w:ascii="Times New Roman" w:hAnsi="Times New Roman" w:cs="Times New Roman"/>
        </w:rPr>
      </w:pPr>
    </w:p>
    <w:p w14:paraId="47A3F931" w14:textId="77777777" w:rsidR="00FD5BC3" w:rsidRDefault="00FD5BC3" w:rsidP="00CE3A8A">
      <w:pPr>
        <w:jc w:val="both"/>
        <w:rPr>
          <w:rFonts w:ascii="Times New Roman" w:hAnsi="Times New Roman" w:cs="Times New Roman"/>
        </w:rPr>
      </w:pPr>
    </w:p>
    <w:p w14:paraId="05018284" w14:textId="77777777" w:rsidR="00FD5BC3" w:rsidRPr="00635422" w:rsidRDefault="00FD5BC3" w:rsidP="00CE3A8A">
      <w:pPr>
        <w:jc w:val="both"/>
        <w:rPr>
          <w:rFonts w:ascii="Times New Roman" w:hAnsi="Times New Roman" w:cs="Times New Roman"/>
        </w:rPr>
      </w:pPr>
    </w:p>
    <w:p w14:paraId="5938FD9A"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lastRenderedPageBreak/>
        <w:t>Evidencija jednostavne nabave</w:t>
      </w:r>
    </w:p>
    <w:p w14:paraId="7A65F1D5" w14:textId="6C01CDFE"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38</w:t>
      </w:r>
      <w:r w:rsidRPr="00635422">
        <w:rPr>
          <w:rFonts w:ascii="Times New Roman" w:hAnsi="Times New Roman" w:cs="Times New Roman"/>
          <w:b/>
          <w:bCs/>
        </w:rPr>
        <w:t>.</w:t>
      </w:r>
    </w:p>
    <w:p w14:paraId="33FB6001"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Naručitelj vodi internu evidenciju postupaka jednostavne nabave, kada podaci nisu dostupni iz EOJN RH.</w:t>
      </w:r>
    </w:p>
    <w:p w14:paraId="4D9EE84B"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Evidencija može sadržavati osobito:</w:t>
      </w:r>
    </w:p>
    <w:p w14:paraId="64426E98" w14:textId="77777777" w:rsidR="00635422" w:rsidRPr="00635422" w:rsidRDefault="00635422" w:rsidP="00CE3A8A">
      <w:pPr>
        <w:numPr>
          <w:ilvl w:val="0"/>
          <w:numId w:val="26"/>
        </w:numPr>
        <w:jc w:val="both"/>
        <w:rPr>
          <w:rFonts w:ascii="Times New Roman" w:hAnsi="Times New Roman" w:cs="Times New Roman"/>
        </w:rPr>
      </w:pPr>
      <w:r w:rsidRPr="00635422">
        <w:rPr>
          <w:rFonts w:ascii="Times New Roman" w:hAnsi="Times New Roman" w:cs="Times New Roman"/>
        </w:rPr>
        <w:t xml:space="preserve">evidencijski broj nabave, </w:t>
      </w:r>
    </w:p>
    <w:p w14:paraId="6399A5E4" w14:textId="77777777" w:rsidR="00635422" w:rsidRPr="00635422" w:rsidRDefault="00635422" w:rsidP="00CE3A8A">
      <w:pPr>
        <w:numPr>
          <w:ilvl w:val="0"/>
          <w:numId w:val="26"/>
        </w:numPr>
        <w:jc w:val="both"/>
        <w:rPr>
          <w:rFonts w:ascii="Times New Roman" w:hAnsi="Times New Roman" w:cs="Times New Roman"/>
        </w:rPr>
      </w:pPr>
      <w:r w:rsidRPr="00635422">
        <w:rPr>
          <w:rFonts w:ascii="Times New Roman" w:hAnsi="Times New Roman" w:cs="Times New Roman"/>
        </w:rPr>
        <w:t xml:space="preserve">predmet nabave, </w:t>
      </w:r>
    </w:p>
    <w:p w14:paraId="187E1284" w14:textId="77777777" w:rsidR="00635422" w:rsidRPr="00635422" w:rsidRDefault="00635422" w:rsidP="00CE3A8A">
      <w:pPr>
        <w:numPr>
          <w:ilvl w:val="0"/>
          <w:numId w:val="26"/>
        </w:numPr>
        <w:jc w:val="both"/>
        <w:rPr>
          <w:rFonts w:ascii="Times New Roman" w:hAnsi="Times New Roman" w:cs="Times New Roman"/>
        </w:rPr>
      </w:pPr>
      <w:r w:rsidRPr="00635422">
        <w:rPr>
          <w:rFonts w:ascii="Times New Roman" w:hAnsi="Times New Roman" w:cs="Times New Roman"/>
        </w:rPr>
        <w:t xml:space="preserve">CPV oznaku kada je primjenjivo, </w:t>
      </w:r>
    </w:p>
    <w:p w14:paraId="37992101" w14:textId="77777777" w:rsidR="00635422" w:rsidRPr="00635422" w:rsidRDefault="00635422" w:rsidP="00CE3A8A">
      <w:pPr>
        <w:numPr>
          <w:ilvl w:val="0"/>
          <w:numId w:val="26"/>
        </w:numPr>
        <w:jc w:val="both"/>
        <w:rPr>
          <w:rFonts w:ascii="Times New Roman" w:hAnsi="Times New Roman" w:cs="Times New Roman"/>
        </w:rPr>
      </w:pPr>
      <w:r w:rsidRPr="00635422">
        <w:rPr>
          <w:rFonts w:ascii="Times New Roman" w:hAnsi="Times New Roman" w:cs="Times New Roman"/>
        </w:rPr>
        <w:t xml:space="preserve">procijenjenu vrijednost, </w:t>
      </w:r>
    </w:p>
    <w:p w14:paraId="0893EF0B" w14:textId="77777777" w:rsidR="00635422" w:rsidRPr="00635422" w:rsidRDefault="00635422" w:rsidP="00CE3A8A">
      <w:pPr>
        <w:numPr>
          <w:ilvl w:val="0"/>
          <w:numId w:val="26"/>
        </w:numPr>
        <w:jc w:val="both"/>
        <w:rPr>
          <w:rFonts w:ascii="Times New Roman" w:hAnsi="Times New Roman" w:cs="Times New Roman"/>
        </w:rPr>
      </w:pPr>
      <w:r w:rsidRPr="00635422">
        <w:rPr>
          <w:rFonts w:ascii="Times New Roman" w:hAnsi="Times New Roman" w:cs="Times New Roman"/>
        </w:rPr>
        <w:t xml:space="preserve">naziv odabranog gospodarskog subjekta, </w:t>
      </w:r>
    </w:p>
    <w:p w14:paraId="2E463E02" w14:textId="77777777" w:rsidR="00635422" w:rsidRPr="00635422" w:rsidRDefault="00635422" w:rsidP="00CE3A8A">
      <w:pPr>
        <w:numPr>
          <w:ilvl w:val="0"/>
          <w:numId w:val="26"/>
        </w:numPr>
        <w:jc w:val="both"/>
        <w:rPr>
          <w:rFonts w:ascii="Times New Roman" w:hAnsi="Times New Roman" w:cs="Times New Roman"/>
        </w:rPr>
      </w:pPr>
      <w:r w:rsidRPr="00635422">
        <w:rPr>
          <w:rFonts w:ascii="Times New Roman" w:hAnsi="Times New Roman" w:cs="Times New Roman"/>
        </w:rPr>
        <w:t xml:space="preserve">ugovorenu vrijednost, </w:t>
      </w:r>
    </w:p>
    <w:p w14:paraId="57C5915E" w14:textId="77777777" w:rsidR="00635422" w:rsidRPr="00635422" w:rsidRDefault="00635422" w:rsidP="00CE3A8A">
      <w:pPr>
        <w:numPr>
          <w:ilvl w:val="0"/>
          <w:numId w:val="26"/>
        </w:numPr>
        <w:jc w:val="both"/>
        <w:rPr>
          <w:rFonts w:ascii="Times New Roman" w:hAnsi="Times New Roman" w:cs="Times New Roman"/>
        </w:rPr>
      </w:pPr>
      <w:r w:rsidRPr="00635422">
        <w:rPr>
          <w:rFonts w:ascii="Times New Roman" w:hAnsi="Times New Roman" w:cs="Times New Roman"/>
        </w:rPr>
        <w:t xml:space="preserve">datum sklapanja ugovora odnosno izdavanja narudžbenice, </w:t>
      </w:r>
    </w:p>
    <w:p w14:paraId="5166974B" w14:textId="77777777" w:rsidR="00635422" w:rsidRPr="00635422" w:rsidRDefault="00635422" w:rsidP="00CE3A8A">
      <w:pPr>
        <w:numPr>
          <w:ilvl w:val="0"/>
          <w:numId w:val="26"/>
        </w:numPr>
        <w:jc w:val="both"/>
        <w:rPr>
          <w:rFonts w:ascii="Times New Roman" w:hAnsi="Times New Roman" w:cs="Times New Roman"/>
        </w:rPr>
      </w:pPr>
      <w:r w:rsidRPr="00635422">
        <w:rPr>
          <w:rFonts w:ascii="Times New Roman" w:hAnsi="Times New Roman" w:cs="Times New Roman"/>
        </w:rPr>
        <w:t xml:space="preserve">rok izvršenja, </w:t>
      </w:r>
    </w:p>
    <w:p w14:paraId="67C6F169" w14:textId="77777777" w:rsidR="00635422" w:rsidRPr="00635422" w:rsidRDefault="00635422" w:rsidP="00CE3A8A">
      <w:pPr>
        <w:numPr>
          <w:ilvl w:val="0"/>
          <w:numId w:val="26"/>
        </w:numPr>
        <w:jc w:val="both"/>
        <w:rPr>
          <w:rFonts w:ascii="Times New Roman" w:hAnsi="Times New Roman" w:cs="Times New Roman"/>
        </w:rPr>
      </w:pPr>
      <w:r w:rsidRPr="00635422">
        <w:rPr>
          <w:rFonts w:ascii="Times New Roman" w:hAnsi="Times New Roman" w:cs="Times New Roman"/>
        </w:rPr>
        <w:t xml:space="preserve">podatke o izmjenama ugovora. </w:t>
      </w:r>
    </w:p>
    <w:p w14:paraId="562828D4"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Evidencija se vodi na način koji omogućuje izradu izvješća i kontrolu izvršenja Plana nabave.</w:t>
      </w:r>
    </w:p>
    <w:p w14:paraId="5DB32521" w14:textId="004421FD" w:rsidR="00635422" w:rsidRPr="00635422" w:rsidRDefault="00635422" w:rsidP="00635422">
      <w:pPr>
        <w:rPr>
          <w:rFonts w:ascii="Times New Roman" w:hAnsi="Times New Roman" w:cs="Times New Roman"/>
        </w:rPr>
      </w:pPr>
    </w:p>
    <w:p w14:paraId="3CA45435"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Čuvanje dokumentacije</w:t>
      </w:r>
    </w:p>
    <w:p w14:paraId="073F3A57" w14:textId="2B569AE0"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39</w:t>
      </w:r>
      <w:r w:rsidRPr="00635422">
        <w:rPr>
          <w:rFonts w:ascii="Times New Roman" w:hAnsi="Times New Roman" w:cs="Times New Roman"/>
          <w:b/>
          <w:bCs/>
        </w:rPr>
        <w:t>.</w:t>
      </w:r>
    </w:p>
    <w:p w14:paraId="1FADE137"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Dokumentacija o postupcima jednostavne nabave čuva se u skladu s propisima o uredskom poslovanju, arhivskom gradivu, računovodstvu i drugim propisima koji određuju rokove čuvanja.</w:t>
      </w:r>
    </w:p>
    <w:p w14:paraId="6CA5CB00"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Ako posebnim propisom nije određen duži rok čuvanja, dokumentacija se čuva najmanje četiri godine od završetka postupka, odnosno dulje ako je to potrebno zbog financiranja iz fondova Europske unije, postupaka kontrole, revizije ili drugih propisa.</w:t>
      </w:r>
    </w:p>
    <w:p w14:paraId="2F69BEE7" w14:textId="5FB3655A" w:rsidR="00635422" w:rsidRPr="00635422" w:rsidRDefault="00635422" w:rsidP="00635422">
      <w:pPr>
        <w:rPr>
          <w:rFonts w:ascii="Times New Roman" w:hAnsi="Times New Roman" w:cs="Times New Roman"/>
        </w:rPr>
      </w:pPr>
    </w:p>
    <w:p w14:paraId="06CD8029"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IX. PRIJELAZNE I ZAVRŠNE ODREDBE</w:t>
      </w:r>
    </w:p>
    <w:p w14:paraId="14BA4903"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Prijelazne odredbe</w:t>
      </w:r>
    </w:p>
    <w:p w14:paraId="498FC0B2" w14:textId="22AC3091"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40</w:t>
      </w:r>
      <w:r w:rsidRPr="00635422">
        <w:rPr>
          <w:rFonts w:ascii="Times New Roman" w:hAnsi="Times New Roman" w:cs="Times New Roman"/>
          <w:b/>
          <w:bCs/>
        </w:rPr>
        <w:t>.</w:t>
      </w:r>
    </w:p>
    <w:p w14:paraId="2AE046E1"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(1) Postupci jednostavne nabave pokrenuti prije 1. rujna 2026. godine dovršit će se prema propisima i općem aktu koji su se primjenjivali u trenutku njihova pokretanja.</w:t>
      </w:r>
    </w:p>
    <w:p w14:paraId="790BF3E3"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lastRenderedPageBreak/>
        <w:t>(2) Postupci jednostavne nabave pokrenuti od 1. rujna 2026. godine provode se prema ovom Pravilniku i odredbama Zakona koje se primjenjuju od 1. rujna 2026. godine.</w:t>
      </w:r>
    </w:p>
    <w:p w14:paraId="5A98369C"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(3) U slučaju kada je postupak pokrenut prije stupanja na snagu ovoga Pravilnika, a ugovor nije sklopljen, na završetak postupka primjenjuju se pravila prema kojima je postupak pokrenut.</w:t>
      </w:r>
    </w:p>
    <w:p w14:paraId="1C73F549" w14:textId="50D896CA" w:rsidR="00635422" w:rsidRDefault="00635422" w:rsidP="00635422">
      <w:pPr>
        <w:rPr>
          <w:rFonts w:ascii="Times New Roman" w:hAnsi="Times New Roman" w:cs="Times New Roman"/>
        </w:rPr>
      </w:pPr>
    </w:p>
    <w:p w14:paraId="4BB8A5D5" w14:textId="77777777" w:rsidR="004E1D85" w:rsidRPr="00635422" w:rsidRDefault="004E1D85" w:rsidP="00635422">
      <w:pPr>
        <w:rPr>
          <w:rFonts w:ascii="Times New Roman" w:hAnsi="Times New Roman" w:cs="Times New Roman"/>
        </w:rPr>
      </w:pPr>
    </w:p>
    <w:p w14:paraId="2795B99A"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Prestanak važenja ranijeg Pravilnika</w:t>
      </w:r>
    </w:p>
    <w:p w14:paraId="35FE18BF" w14:textId="555E0731"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41</w:t>
      </w:r>
      <w:r w:rsidRPr="00635422">
        <w:rPr>
          <w:rFonts w:ascii="Times New Roman" w:hAnsi="Times New Roman" w:cs="Times New Roman"/>
          <w:b/>
          <w:bCs/>
        </w:rPr>
        <w:t>.</w:t>
      </w:r>
    </w:p>
    <w:p w14:paraId="45FB44A6" w14:textId="0F06467D" w:rsidR="00A9058E" w:rsidRPr="00A108C2" w:rsidRDefault="00A9058E" w:rsidP="00CE3A8A">
      <w:pPr>
        <w:ind w:firstLine="708"/>
        <w:jc w:val="both"/>
        <w:rPr>
          <w:rFonts w:ascii="Times New Roman" w:hAnsi="Times New Roman" w:cs="Times New Roman"/>
        </w:rPr>
      </w:pPr>
      <w:r w:rsidRPr="00A108C2">
        <w:rPr>
          <w:rFonts w:ascii="Times New Roman" w:hAnsi="Times New Roman" w:cs="Times New Roman"/>
        </w:rPr>
        <w:t>Danom stupanja na snagu ovoga Pravilnika prestaje važiti Pravilnik o provedbi postupaka jednostavne nabave („Službeni vjesnik Brodsko-posavske županije“</w:t>
      </w:r>
      <w:r>
        <w:rPr>
          <w:rFonts w:ascii="Times New Roman" w:hAnsi="Times New Roman" w:cs="Times New Roman"/>
        </w:rPr>
        <w:t>, broj</w:t>
      </w:r>
      <w:r w:rsidRPr="00A108C2">
        <w:rPr>
          <w:rFonts w:ascii="Times New Roman" w:hAnsi="Times New Roman" w:cs="Times New Roman"/>
        </w:rPr>
        <w:t xml:space="preserve"> 12/2024 i 16/2026).</w:t>
      </w:r>
    </w:p>
    <w:p w14:paraId="70176C0B" w14:textId="77777777" w:rsidR="00635422" w:rsidRPr="00635422" w:rsidRDefault="00635422" w:rsidP="00635422">
      <w:pPr>
        <w:rPr>
          <w:rFonts w:ascii="Times New Roman" w:hAnsi="Times New Roman" w:cs="Times New Roman"/>
        </w:rPr>
      </w:pPr>
    </w:p>
    <w:p w14:paraId="4D09F66E"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Primjena drugih propisa</w:t>
      </w:r>
    </w:p>
    <w:p w14:paraId="123FB83A" w14:textId="436A1489"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42</w:t>
      </w:r>
      <w:r w:rsidRPr="00635422">
        <w:rPr>
          <w:rFonts w:ascii="Times New Roman" w:hAnsi="Times New Roman" w:cs="Times New Roman"/>
          <w:b/>
          <w:bCs/>
        </w:rPr>
        <w:t>.</w:t>
      </w:r>
    </w:p>
    <w:p w14:paraId="318B4085" w14:textId="77777777" w:rsidR="00635422" w:rsidRPr="00635422" w:rsidRDefault="00635422" w:rsidP="004E1D85">
      <w:pPr>
        <w:ind w:firstLine="708"/>
        <w:jc w:val="both"/>
        <w:rPr>
          <w:rFonts w:ascii="Times New Roman" w:hAnsi="Times New Roman" w:cs="Times New Roman"/>
        </w:rPr>
      </w:pPr>
      <w:r w:rsidRPr="00635422">
        <w:rPr>
          <w:rFonts w:ascii="Times New Roman" w:hAnsi="Times New Roman" w:cs="Times New Roman"/>
        </w:rPr>
        <w:t>Na sva pitanja koja nisu uređena ovim Pravilnikom primjenjuju se odredbe Zakona o javnoj nabavi, podzakonskih propisa donesenih na temelju Zakona, Zakona o općem upravnom postupku kada je njegova primjena propisana, te drugi relevantni propisi Republike Hrvatske.</w:t>
      </w:r>
    </w:p>
    <w:p w14:paraId="4636F1AD" w14:textId="4D98D96E" w:rsidR="00635422" w:rsidRPr="00635422" w:rsidRDefault="00635422" w:rsidP="00CE3A8A">
      <w:pPr>
        <w:jc w:val="both"/>
        <w:rPr>
          <w:rFonts w:ascii="Times New Roman" w:hAnsi="Times New Roman" w:cs="Times New Roman"/>
        </w:rPr>
      </w:pPr>
    </w:p>
    <w:p w14:paraId="44E25F00" w14:textId="77777777" w:rsidR="00635422" w:rsidRPr="00635422" w:rsidRDefault="00635422" w:rsidP="00635422">
      <w:pPr>
        <w:rPr>
          <w:rFonts w:ascii="Times New Roman" w:hAnsi="Times New Roman" w:cs="Times New Roman"/>
          <w:b/>
          <w:bCs/>
        </w:rPr>
      </w:pPr>
      <w:r w:rsidRPr="00635422">
        <w:rPr>
          <w:rFonts w:ascii="Times New Roman" w:hAnsi="Times New Roman" w:cs="Times New Roman"/>
          <w:b/>
          <w:bCs/>
        </w:rPr>
        <w:t>Stupanje na snagu</w:t>
      </w:r>
    </w:p>
    <w:p w14:paraId="3B636515" w14:textId="6BE4AF2A" w:rsidR="00635422" w:rsidRPr="00635422" w:rsidRDefault="00635422" w:rsidP="00635422">
      <w:pPr>
        <w:jc w:val="center"/>
        <w:rPr>
          <w:rFonts w:ascii="Times New Roman" w:hAnsi="Times New Roman" w:cs="Times New Roman"/>
          <w:b/>
          <w:bCs/>
        </w:rPr>
      </w:pPr>
      <w:r w:rsidRPr="00635422">
        <w:rPr>
          <w:rFonts w:ascii="Times New Roman" w:hAnsi="Times New Roman" w:cs="Times New Roman"/>
          <w:b/>
          <w:bCs/>
        </w:rPr>
        <w:t xml:space="preserve">Članak </w:t>
      </w:r>
      <w:r w:rsidR="00A9058E">
        <w:rPr>
          <w:rFonts w:ascii="Times New Roman" w:hAnsi="Times New Roman" w:cs="Times New Roman"/>
          <w:b/>
          <w:bCs/>
        </w:rPr>
        <w:t>43</w:t>
      </w:r>
      <w:r w:rsidRPr="00635422">
        <w:rPr>
          <w:rFonts w:ascii="Times New Roman" w:hAnsi="Times New Roman" w:cs="Times New Roman"/>
          <w:b/>
          <w:bCs/>
        </w:rPr>
        <w:t>.</w:t>
      </w:r>
    </w:p>
    <w:p w14:paraId="6F29A78D"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 xml:space="preserve">(1) Ovaj Pravilnik stupa na snagu </w:t>
      </w:r>
      <w:r w:rsidRPr="00635422">
        <w:rPr>
          <w:rFonts w:ascii="Times New Roman" w:hAnsi="Times New Roman" w:cs="Times New Roman"/>
          <w:b/>
          <w:bCs/>
        </w:rPr>
        <w:t>1. rujna 2026. godine</w:t>
      </w:r>
      <w:r w:rsidRPr="00635422">
        <w:rPr>
          <w:rFonts w:ascii="Times New Roman" w:hAnsi="Times New Roman" w:cs="Times New Roman"/>
        </w:rPr>
        <w:t>.</w:t>
      </w:r>
    </w:p>
    <w:p w14:paraId="2C0DACA8" w14:textId="77777777" w:rsidR="00635422" w:rsidRPr="00635422" w:rsidRDefault="00635422" w:rsidP="00CE3A8A">
      <w:pPr>
        <w:jc w:val="both"/>
        <w:rPr>
          <w:rFonts w:ascii="Times New Roman" w:hAnsi="Times New Roman" w:cs="Times New Roman"/>
        </w:rPr>
      </w:pPr>
      <w:r w:rsidRPr="00635422">
        <w:rPr>
          <w:rFonts w:ascii="Times New Roman" w:hAnsi="Times New Roman" w:cs="Times New Roman"/>
        </w:rPr>
        <w:t>(2) Ovaj Pravilnik objavit će se u „Službenom vjesniku Brodsko-posavske županije“, na službenim internetskim stranicama Općine Bukovlje te će biti učinjen dostupnim u Elektroničkom oglasniku javne nabave Republike Hrvatske (EOJN RH), u skladu sa Zakonom.</w:t>
      </w:r>
    </w:p>
    <w:p w14:paraId="23A57A2E" w14:textId="7BDA3F7A" w:rsidR="00635422" w:rsidRDefault="00635422" w:rsidP="00CE3A8A">
      <w:pPr>
        <w:jc w:val="both"/>
        <w:rPr>
          <w:rFonts w:ascii="Times New Roman" w:hAnsi="Times New Roman" w:cs="Times New Roman"/>
        </w:rPr>
      </w:pPr>
    </w:p>
    <w:p w14:paraId="7E506BCF" w14:textId="77777777" w:rsidR="004E1D85" w:rsidRPr="00635422" w:rsidRDefault="004E1D85" w:rsidP="00CE3A8A">
      <w:pPr>
        <w:jc w:val="both"/>
        <w:rPr>
          <w:rFonts w:ascii="Times New Roman" w:hAnsi="Times New Roman" w:cs="Times New Roman"/>
        </w:rPr>
      </w:pPr>
    </w:p>
    <w:p w14:paraId="1E4D05B0" w14:textId="77777777" w:rsidR="00635422" w:rsidRPr="00635422" w:rsidRDefault="00635422" w:rsidP="00635422">
      <w:pPr>
        <w:jc w:val="right"/>
        <w:rPr>
          <w:rFonts w:ascii="Times New Roman" w:hAnsi="Times New Roman" w:cs="Times New Roman"/>
        </w:rPr>
      </w:pPr>
      <w:r w:rsidRPr="00635422">
        <w:rPr>
          <w:rFonts w:ascii="Times New Roman" w:hAnsi="Times New Roman" w:cs="Times New Roman"/>
          <w:b/>
          <w:bCs/>
        </w:rPr>
        <w:t>PREDSJEDNIK OPĆINSKOG VIJEĆA</w:t>
      </w:r>
    </w:p>
    <w:p w14:paraId="0BDFF5A6" w14:textId="12C43B0C" w:rsidR="00635422" w:rsidRPr="00635422" w:rsidRDefault="00635422" w:rsidP="00635422">
      <w:pPr>
        <w:jc w:val="center"/>
        <w:rPr>
          <w:rFonts w:ascii="Times New Roman" w:hAnsi="Times New Roman" w:cs="Times New Roman"/>
        </w:rPr>
      </w:pPr>
      <w:r>
        <w:rPr>
          <w:rFonts w:ascii="Times New Roman" w:hAnsi="Times New Roman" w:cs="Times New Roman"/>
        </w:rPr>
        <w:t xml:space="preserve">                                                                                </w:t>
      </w:r>
      <w:r w:rsidRPr="00635422">
        <w:rPr>
          <w:rFonts w:ascii="Times New Roman" w:hAnsi="Times New Roman" w:cs="Times New Roman"/>
        </w:rPr>
        <w:t>Josip Marinović</w:t>
      </w:r>
    </w:p>
    <w:p w14:paraId="72FFC246" w14:textId="77777777" w:rsidR="00DA0817" w:rsidRDefault="00DA0817">
      <w:pPr>
        <w:rPr>
          <w:rFonts w:ascii="Times New Roman" w:hAnsi="Times New Roman" w:cs="Times New Roman"/>
        </w:rPr>
      </w:pPr>
    </w:p>
    <w:p w14:paraId="0F61EC09" w14:textId="77777777" w:rsidR="00EA11B3" w:rsidRDefault="00EA11B3">
      <w:pPr>
        <w:rPr>
          <w:rFonts w:ascii="Times New Roman" w:hAnsi="Times New Roman" w:cs="Times New Roman"/>
        </w:rPr>
      </w:pPr>
    </w:p>
    <w:p w14:paraId="39BD9D28" w14:textId="77777777" w:rsidR="00CE3A8A" w:rsidRDefault="00CE3A8A">
      <w:pPr>
        <w:rPr>
          <w:rFonts w:ascii="Times New Roman" w:hAnsi="Times New Roman" w:cs="Times New Roman"/>
        </w:rPr>
      </w:pPr>
    </w:p>
    <w:p w14:paraId="5FBC3553" w14:textId="515FE69D" w:rsidR="00CE3A8A" w:rsidRPr="00A9058E" w:rsidRDefault="00A9058E" w:rsidP="004E1D85">
      <w:pPr>
        <w:jc w:val="center"/>
        <w:rPr>
          <w:rFonts w:ascii="Times New Roman" w:hAnsi="Times New Roman" w:cs="Times New Roman"/>
          <w:b/>
          <w:bCs/>
        </w:rPr>
      </w:pPr>
      <w:r w:rsidRPr="00A9058E">
        <w:rPr>
          <w:rFonts w:ascii="Times New Roman" w:hAnsi="Times New Roman" w:cs="Times New Roman"/>
          <w:b/>
          <w:bCs/>
        </w:rPr>
        <w:lastRenderedPageBreak/>
        <w:t>OBRAZLOŽENJE</w:t>
      </w:r>
    </w:p>
    <w:p w14:paraId="0DED7144" w14:textId="77777777" w:rsidR="00A9058E" w:rsidRDefault="00A9058E" w:rsidP="00CE3A8A">
      <w:pPr>
        <w:jc w:val="center"/>
        <w:rPr>
          <w:rFonts w:ascii="Times New Roman" w:hAnsi="Times New Roman" w:cs="Times New Roman"/>
          <w:b/>
          <w:bCs/>
        </w:rPr>
      </w:pPr>
      <w:r w:rsidRPr="00A9058E">
        <w:rPr>
          <w:rFonts w:ascii="Times New Roman" w:hAnsi="Times New Roman" w:cs="Times New Roman"/>
          <w:b/>
          <w:bCs/>
        </w:rPr>
        <w:t>Prijedloga Pravilnika o provedbi postupaka jednostavne nabave Općine Bukovlje</w:t>
      </w:r>
    </w:p>
    <w:p w14:paraId="322052F2" w14:textId="77777777" w:rsidR="00CE3A8A" w:rsidRPr="00A9058E" w:rsidRDefault="00CE3A8A" w:rsidP="00CE3A8A">
      <w:pPr>
        <w:jc w:val="center"/>
        <w:rPr>
          <w:rFonts w:ascii="Times New Roman" w:hAnsi="Times New Roman" w:cs="Times New Roman"/>
          <w:b/>
          <w:bCs/>
        </w:rPr>
      </w:pPr>
    </w:p>
    <w:p w14:paraId="691EF5AC" w14:textId="77777777" w:rsidR="00A9058E" w:rsidRPr="00A9058E" w:rsidRDefault="00A9058E" w:rsidP="004E1D85">
      <w:pPr>
        <w:ind w:firstLine="708"/>
        <w:rPr>
          <w:rFonts w:ascii="Times New Roman" w:hAnsi="Times New Roman" w:cs="Times New Roman"/>
          <w:b/>
          <w:bCs/>
        </w:rPr>
      </w:pPr>
      <w:r w:rsidRPr="00A9058E">
        <w:rPr>
          <w:rFonts w:ascii="Times New Roman" w:hAnsi="Times New Roman" w:cs="Times New Roman"/>
          <w:b/>
          <w:bCs/>
        </w:rPr>
        <w:t>1. Pravna osnova</w:t>
      </w:r>
    </w:p>
    <w:p w14:paraId="63C3BB9F" w14:textId="6017880E" w:rsidR="00A9058E"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Pravna osnova za donošenje Pravilnika sadržana je u članku 15. stav</w:t>
      </w:r>
      <w:r w:rsidR="007011F1">
        <w:rPr>
          <w:rFonts w:ascii="Times New Roman" w:hAnsi="Times New Roman" w:cs="Times New Roman"/>
        </w:rPr>
        <w:t>cima</w:t>
      </w:r>
      <w:r w:rsidRPr="00A9058E">
        <w:rPr>
          <w:rFonts w:ascii="Times New Roman" w:hAnsi="Times New Roman" w:cs="Times New Roman"/>
        </w:rPr>
        <w:t xml:space="preserve"> 2.</w:t>
      </w:r>
      <w:r w:rsidR="007011F1">
        <w:rPr>
          <w:rFonts w:ascii="Times New Roman" w:hAnsi="Times New Roman" w:cs="Times New Roman"/>
        </w:rPr>
        <w:t xml:space="preserve"> i 3. </w:t>
      </w:r>
      <w:r w:rsidRPr="00A9058E">
        <w:rPr>
          <w:rFonts w:ascii="Times New Roman" w:hAnsi="Times New Roman" w:cs="Times New Roman"/>
        </w:rPr>
        <w:t>Zakona o javnoj nabavi („Narodne novine“, broj 120/16, 114/22 i 48/26), kojim je propisano da pravila, uvjete i postupke jednostavne nabave naručitelj utvrđuje općim aktom.</w:t>
      </w:r>
    </w:p>
    <w:p w14:paraId="6701B16E" w14:textId="77777777" w:rsidR="00A9058E"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Pravilnik se donosi i na temelju odredbi Zakona o lokalnoj i područnoj (regionalnoj) samoupravi te Statuta Općine Bukovlje kojima je uređena nadležnost Općinskog vijeća za donošenje općih akata iz samoupravnog djelokruga Općine.</w:t>
      </w:r>
    </w:p>
    <w:p w14:paraId="28F80E4B" w14:textId="55A80D9E" w:rsidR="00CE3A8A"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Donošenjem novog Pravilnika osigurava se usklađivanje postupanja Općine Bukovlje s izmjenama Zakona o javnoj nabavi i novim pravilima za provedbu postupaka jednostavne nabave.</w:t>
      </w:r>
    </w:p>
    <w:p w14:paraId="00133165" w14:textId="77777777" w:rsidR="00A9058E" w:rsidRPr="00A9058E" w:rsidRDefault="00A9058E" w:rsidP="004E1D85">
      <w:pPr>
        <w:ind w:firstLine="708"/>
        <w:rPr>
          <w:rFonts w:ascii="Times New Roman" w:hAnsi="Times New Roman" w:cs="Times New Roman"/>
          <w:b/>
          <w:bCs/>
        </w:rPr>
      </w:pPr>
      <w:r w:rsidRPr="00A9058E">
        <w:rPr>
          <w:rFonts w:ascii="Times New Roman" w:hAnsi="Times New Roman" w:cs="Times New Roman"/>
          <w:b/>
          <w:bCs/>
        </w:rPr>
        <w:t>2. Razlozi za donošenje novog Pravilnika</w:t>
      </w:r>
    </w:p>
    <w:p w14:paraId="7B5AB2F9" w14:textId="77777777" w:rsidR="00A9058E"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Važeći Pravilnik o provedbi postupaka jednostavne nabave potrebno je zamijeniti novim aktom zbog izmjena Zakona o javnoj nabavi, osobito izmjena koje se odnose na vrijednosne pragove, način provedbe jednostavne nabave, korištenje Elektroničkog oglasnika javne nabave Republike Hrvatske (EOJN RH), pravnu zaštitu gospodarskih subjekata te obvezu naručitelja da svoja pravila jednostavne nabave uskladi s novim zakonskim okvirom.</w:t>
      </w:r>
    </w:p>
    <w:p w14:paraId="4062AF91" w14:textId="2B1F531F" w:rsidR="00CE3A8A"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Novi Pravilnik detaljnije uređuje cjelokupan tijek jednostavne nabave, od planiranja i utvrđivanja procijenjene vrijednosti nabave, preko pripreme i provedbe postupka, pregleda i ocjene ponuda te donošenja odluke, do sklapanja i izvršenja ugovora, vođenja evidencija i čuvanja dokumentacije.</w:t>
      </w:r>
    </w:p>
    <w:p w14:paraId="1293BD48" w14:textId="77777777" w:rsidR="00A9058E" w:rsidRPr="00A9058E" w:rsidRDefault="00A9058E" w:rsidP="004E1D85">
      <w:pPr>
        <w:ind w:firstLine="708"/>
        <w:rPr>
          <w:rFonts w:ascii="Times New Roman" w:hAnsi="Times New Roman" w:cs="Times New Roman"/>
          <w:b/>
          <w:bCs/>
        </w:rPr>
      </w:pPr>
      <w:r w:rsidRPr="00A9058E">
        <w:rPr>
          <w:rFonts w:ascii="Times New Roman" w:hAnsi="Times New Roman" w:cs="Times New Roman"/>
          <w:b/>
          <w:bCs/>
        </w:rPr>
        <w:t>3. Najvažnije novosti</w:t>
      </w:r>
    </w:p>
    <w:p w14:paraId="48D1268F" w14:textId="77777777" w:rsidR="00A9058E"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Prijedlogom Pravilnika uređuju se jasni postupci prema vrijednosti nabave.</w:t>
      </w:r>
    </w:p>
    <w:p w14:paraId="1AC106A8" w14:textId="77777777" w:rsidR="00A9058E"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Za nabave procijenjene vrijednosti do uključivo 15.000,00 eura bez PDV-a predviđa se jednostavniji način nabave, putem izravnog ugovaranja, narudžbenice ili ugovora, uz odgovarajuće dokumentiranje.</w:t>
      </w:r>
    </w:p>
    <w:p w14:paraId="7A29122D" w14:textId="77777777" w:rsidR="00A9058E"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Za nabave veće od 15.000,00 eura uvodi se obvezna uporaba modula jednostavne nabave EOJN RH, uz razlikovanje postupka prema vrijednosti i predmetu nabave.</w:t>
      </w:r>
    </w:p>
    <w:p w14:paraId="14AB3C90" w14:textId="77777777" w:rsidR="00A9058E"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Za nabavu robe i usluga veće od 15.000,00 eura do uključivo 25.000,00 eura te za radove veće od 15.000,00 eura do uključivo 45.000,00 eura predviđa se postupak upućivanjem poziva odabranim gospodarskim subjektima, u pravilu najmanje trima gospodarskim subjektima kada na tržištu postoji dovoljan broj odgovarajućih gospodarskih subjekata.</w:t>
      </w:r>
    </w:p>
    <w:p w14:paraId="083F2FAA" w14:textId="77777777" w:rsidR="00A9058E"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lastRenderedPageBreak/>
        <w:t>Za nabavu robe i usluga veće od 25.000,00 eura odnosno radova veće od 45.000,00 eura predviđa se javna objava poziva putem modula jednostavne nabave EOJN RH, čime se omogućuje šire tržišno natjecanje i transparentnije provođenje postupaka.</w:t>
      </w:r>
    </w:p>
    <w:p w14:paraId="13CC73D1" w14:textId="6BC4953D" w:rsidR="00CE3A8A"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Pravilnikom se također utvrđuje da se jednostavna nabava ne smije dijeliti niti oblikovati na način kojim bi se izbjegla primjena Zakona ili propisana pravila postupka.</w:t>
      </w:r>
    </w:p>
    <w:p w14:paraId="54FF17CD" w14:textId="77777777" w:rsidR="00A9058E" w:rsidRPr="00A9058E" w:rsidRDefault="00A9058E" w:rsidP="004E1D85">
      <w:pPr>
        <w:ind w:firstLine="708"/>
        <w:rPr>
          <w:rFonts w:ascii="Times New Roman" w:hAnsi="Times New Roman" w:cs="Times New Roman"/>
          <w:b/>
          <w:bCs/>
        </w:rPr>
      </w:pPr>
      <w:r w:rsidRPr="00A9058E">
        <w:rPr>
          <w:rFonts w:ascii="Times New Roman" w:hAnsi="Times New Roman" w:cs="Times New Roman"/>
          <w:b/>
          <w:bCs/>
        </w:rPr>
        <w:t>4. Stručnost osoba koje provode nabavu</w:t>
      </w:r>
    </w:p>
    <w:p w14:paraId="5940FA0C" w14:textId="77777777" w:rsidR="00A9058E"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Prijedlogom se uređuje sastav i zadaće stručnog povjerenstva za postupke jednostavne nabave veće od 15.000,00 eura.</w:t>
      </w:r>
    </w:p>
    <w:p w14:paraId="2CC591C0" w14:textId="77777777" w:rsidR="00A9058E"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Pri tome se ne uvodi obveza da svaka osoba koja sudjeluje u provedbi jednostavne nabave mora posjedovati certifikat iz područja javne nabave.</w:t>
      </w:r>
    </w:p>
    <w:p w14:paraId="4C67DB8A" w14:textId="6F9E4237" w:rsidR="00CE3A8A"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Predviđeno je da se, kada je to moguće s obzirom na vrijednost, složenost i predmet nabave, u stručno povjerenstvo uključi osoba koja ima važeći certifikat iz područja javne nabave. Na taj se način osigurava odgovarajuća razina stručnosti, uz uvažavanje organizacijskih mogućnosti Općine Bukovlje.</w:t>
      </w:r>
    </w:p>
    <w:p w14:paraId="5775A0A2" w14:textId="77777777" w:rsidR="00A9058E" w:rsidRPr="00A9058E" w:rsidRDefault="00A9058E" w:rsidP="004E1D85">
      <w:pPr>
        <w:ind w:firstLine="708"/>
        <w:rPr>
          <w:rFonts w:ascii="Times New Roman" w:hAnsi="Times New Roman" w:cs="Times New Roman"/>
          <w:b/>
          <w:bCs/>
        </w:rPr>
      </w:pPr>
      <w:r w:rsidRPr="00A9058E">
        <w:rPr>
          <w:rFonts w:ascii="Times New Roman" w:hAnsi="Times New Roman" w:cs="Times New Roman"/>
          <w:b/>
          <w:bCs/>
        </w:rPr>
        <w:t>5. Pravna zaštita gospodarskih subjekata</w:t>
      </w:r>
    </w:p>
    <w:p w14:paraId="56A041BD" w14:textId="77777777" w:rsidR="00A9058E"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Posebna novost odnosi se na pravo na prigovor u postupcima jednostavne nabave čija je procijenjena vrijednost veća od 15.000,00 eura bez PDV-a.</w:t>
      </w:r>
    </w:p>
    <w:p w14:paraId="5D06D629" w14:textId="77777777" w:rsidR="00A9058E"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Prijedlogom se gospodarskim subjektima koji sudjeluju u postupku osigurava mogućnost podnošenja prigovora, čime se dodatno jačaju transparentnost i zaštita njihovih prava.</w:t>
      </w:r>
    </w:p>
    <w:p w14:paraId="6A52CF50" w14:textId="77777777" w:rsidR="00A9058E"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 xml:space="preserve">Pravilnikom se uređuju pitanja ovlaštene osobe za odlučivanje, sadržaja prigovora, rokova za njegovo podnošenje i odlučivanje te </w:t>
      </w:r>
      <w:proofErr w:type="spellStart"/>
      <w:r w:rsidRPr="00A9058E">
        <w:rPr>
          <w:rFonts w:ascii="Times New Roman" w:hAnsi="Times New Roman" w:cs="Times New Roman"/>
        </w:rPr>
        <w:t>odgodnog</w:t>
      </w:r>
      <w:proofErr w:type="spellEnd"/>
      <w:r w:rsidRPr="00A9058E">
        <w:rPr>
          <w:rFonts w:ascii="Times New Roman" w:hAnsi="Times New Roman" w:cs="Times New Roman"/>
        </w:rPr>
        <w:t xml:space="preserve"> učinka prigovora na sklapanje ugovora.</w:t>
      </w:r>
    </w:p>
    <w:p w14:paraId="3557F09E" w14:textId="77777777" w:rsidR="007011F1" w:rsidRDefault="007011F1" w:rsidP="004E1D85">
      <w:pPr>
        <w:ind w:firstLine="708"/>
        <w:jc w:val="both"/>
        <w:rPr>
          <w:rFonts w:ascii="Times New Roman" w:hAnsi="Times New Roman" w:cs="Times New Roman"/>
        </w:rPr>
      </w:pPr>
      <w:r w:rsidRPr="007011F1">
        <w:rPr>
          <w:rFonts w:ascii="Times New Roman" w:hAnsi="Times New Roman" w:cs="Times New Roman"/>
        </w:rPr>
        <w:t>Pravilnikom se uređuje postupak ostvarivanja prava na prigovor na način kojim se osigurava učinkovita pravna zaštita gospodarskih subjekata, uz primjenu Zakona o općem upravnom postupku kada je to primjenjivo.</w:t>
      </w:r>
    </w:p>
    <w:p w14:paraId="7DE9740B" w14:textId="72B8C484" w:rsidR="00CE3A8A"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Pravilnikom se ne propisuje obveza plaćanja naknade za podnošenje prigovora.</w:t>
      </w:r>
    </w:p>
    <w:p w14:paraId="1E1F7D8F" w14:textId="77777777" w:rsidR="00A9058E" w:rsidRPr="00A9058E" w:rsidRDefault="00A9058E" w:rsidP="004E1D85">
      <w:pPr>
        <w:ind w:firstLine="708"/>
        <w:rPr>
          <w:rFonts w:ascii="Times New Roman" w:hAnsi="Times New Roman" w:cs="Times New Roman"/>
          <w:b/>
          <w:bCs/>
        </w:rPr>
      </w:pPr>
      <w:r w:rsidRPr="00A9058E">
        <w:rPr>
          <w:rFonts w:ascii="Times New Roman" w:hAnsi="Times New Roman" w:cs="Times New Roman"/>
          <w:b/>
          <w:bCs/>
        </w:rPr>
        <w:t>6. Načela transparentnosti i tržišnog natjecanja</w:t>
      </w:r>
    </w:p>
    <w:p w14:paraId="3920ABB2" w14:textId="77777777" w:rsidR="00A9058E"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Prijedlogom se detaljnije uređuje primjena načela javne nabave, osobito načela tržišnog natjecanja, jednakog postupanja, zabrane diskriminacije, transparentnosti i razmjernosti.</w:t>
      </w:r>
    </w:p>
    <w:p w14:paraId="35678FDA" w14:textId="77777777" w:rsidR="00A9058E"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Posebna pozornost posvećena je utvrđivanju istovrsnosti predmeta nabave i zabrani neopravdanog dijeljenja nabave.</w:t>
      </w:r>
    </w:p>
    <w:p w14:paraId="364A099F" w14:textId="5E620E27" w:rsidR="004E1D85" w:rsidRPr="007011F1" w:rsidRDefault="00A9058E" w:rsidP="007011F1">
      <w:pPr>
        <w:ind w:firstLine="708"/>
        <w:jc w:val="both"/>
        <w:rPr>
          <w:rFonts w:ascii="Times New Roman" w:hAnsi="Times New Roman" w:cs="Times New Roman"/>
        </w:rPr>
      </w:pPr>
      <w:r w:rsidRPr="00A9058E">
        <w:rPr>
          <w:rFonts w:ascii="Times New Roman" w:hAnsi="Times New Roman" w:cs="Times New Roman"/>
        </w:rPr>
        <w:t>Ujedno se uređuje mogućnost provođenja analize tržišta prije pokretanja postupka radi pravilnog utvrđivanja procijenjene vrijednosti, dostupnosti predmeta nabave i pripreme dokumentacije.</w:t>
      </w:r>
    </w:p>
    <w:p w14:paraId="4C2731C2" w14:textId="393B62CC" w:rsidR="00A9058E" w:rsidRPr="00A9058E" w:rsidRDefault="00A9058E" w:rsidP="004E1D85">
      <w:pPr>
        <w:ind w:firstLine="708"/>
        <w:rPr>
          <w:rFonts w:ascii="Times New Roman" w:hAnsi="Times New Roman" w:cs="Times New Roman"/>
          <w:b/>
          <w:bCs/>
        </w:rPr>
      </w:pPr>
      <w:r w:rsidRPr="00A9058E">
        <w:rPr>
          <w:rFonts w:ascii="Times New Roman" w:hAnsi="Times New Roman" w:cs="Times New Roman"/>
          <w:b/>
          <w:bCs/>
        </w:rPr>
        <w:lastRenderedPageBreak/>
        <w:t>7. Sukob interesa i odgovornost sudionika</w:t>
      </w:r>
    </w:p>
    <w:p w14:paraId="16ACB486" w14:textId="77777777" w:rsidR="00A9058E"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Pravilnikom se detaljnije uređuju obveze osoba koje sudjeluju u pripremi i provedbi postupaka jednostavne nabave u pogledu sprječavanja, prepoznavanja i uklanjanja sukoba interesa.</w:t>
      </w:r>
    </w:p>
    <w:p w14:paraId="7A96325F" w14:textId="77777777" w:rsidR="00A9058E"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Utvrđuju se i odgovornosti članova stručnog povjerenstva, službenika i drugih osoba koje sudjeluju u postupku, kao i odgovornost za praćenje izvršenja sklopljenih ugovora.</w:t>
      </w:r>
    </w:p>
    <w:p w14:paraId="3F564D76" w14:textId="15E05FAA" w:rsidR="00CE3A8A"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Na taj se način jasno razdvajaju poslovi pripreme i provedbe postupka od poslova praćenja izvršenja ugovora.</w:t>
      </w:r>
    </w:p>
    <w:p w14:paraId="6F031547" w14:textId="77777777" w:rsidR="00A9058E" w:rsidRPr="00A9058E" w:rsidRDefault="00A9058E" w:rsidP="004E1D85">
      <w:pPr>
        <w:ind w:firstLine="708"/>
        <w:rPr>
          <w:rFonts w:ascii="Times New Roman" w:hAnsi="Times New Roman" w:cs="Times New Roman"/>
          <w:b/>
          <w:bCs/>
        </w:rPr>
      </w:pPr>
      <w:r w:rsidRPr="00A9058E">
        <w:rPr>
          <w:rFonts w:ascii="Times New Roman" w:hAnsi="Times New Roman" w:cs="Times New Roman"/>
          <w:b/>
          <w:bCs/>
        </w:rPr>
        <w:t>8. Dokumentiranje i kontrola izvršenja ugovora</w:t>
      </w:r>
    </w:p>
    <w:p w14:paraId="64543928" w14:textId="77777777" w:rsidR="00A9058E"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Novi Pravilnik detaljnije uređuje obveznu dokumentaciju postupka, vođenje evidencija te praćenje izvršenja ugovora.</w:t>
      </w:r>
    </w:p>
    <w:p w14:paraId="0E2190D2" w14:textId="77777777" w:rsidR="00A9058E"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Za svaki ugovor odnosno narudžbenicu, kada je to potrebno s obzirom na predmet i vrijednost nabave, određuje se osoba odgovorna za praćenje izvršenja ugovornih obveza, kontrolu količine i kvalitete isporučenog predmeta te kontrolu računa prije plaćanja.</w:t>
      </w:r>
    </w:p>
    <w:p w14:paraId="6083E003" w14:textId="5BC2BF38" w:rsidR="00CE3A8A"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Na ovaj način osigurava se bolja kontrola trošenja proračunskih sredstava i odgovarajuće dokumentiranje izvršenja nabave.</w:t>
      </w:r>
    </w:p>
    <w:p w14:paraId="5913B66F" w14:textId="77777777" w:rsidR="00A9058E" w:rsidRPr="00A9058E" w:rsidRDefault="00A9058E" w:rsidP="004E1D85">
      <w:pPr>
        <w:ind w:firstLine="708"/>
        <w:rPr>
          <w:rFonts w:ascii="Times New Roman" w:hAnsi="Times New Roman" w:cs="Times New Roman"/>
          <w:b/>
          <w:bCs/>
        </w:rPr>
      </w:pPr>
      <w:r w:rsidRPr="00A9058E">
        <w:rPr>
          <w:rFonts w:ascii="Times New Roman" w:hAnsi="Times New Roman" w:cs="Times New Roman"/>
          <w:b/>
          <w:bCs/>
        </w:rPr>
        <w:t>9. Financijski učinak</w:t>
      </w:r>
    </w:p>
    <w:p w14:paraId="644A9FC8" w14:textId="77777777" w:rsidR="00A9058E"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Za provedbu ovog Pravilnika nisu potrebna dodatna sredstva u Proračunu Općine Bukovlje.</w:t>
      </w:r>
    </w:p>
    <w:p w14:paraId="2FAD504D" w14:textId="592EA59A" w:rsidR="00CE3A8A"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Donošenje Pravilnika prvenstveno ima za cilj urediti unutarnje postupanje Općine i osigurati zakonito, transparentno, učinkovito i svrhovito provođenje jednostavne nabave.</w:t>
      </w:r>
    </w:p>
    <w:p w14:paraId="4E2F9FA6" w14:textId="77777777" w:rsidR="00A9058E" w:rsidRPr="00A9058E" w:rsidRDefault="00A9058E" w:rsidP="004E1D85">
      <w:pPr>
        <w:ind w:firstLine="708"/>
        <w:rPr>
          <w:rFonts w:ascii="Times New Roman" w:hAnsi="Times New Roman" w:cs="Times New Roman"/>
          <w:b/>
          <w:bCs/>
        </w:rPr>
      </w:pPr>
      <w:r w:rsidRPr="00A9058E">
        <w:rPr>
          <w:rFonts w:ascii="Times New Roman" w:hAnsi="Times New Roman" w:cs="Times New Roman"/>
          <w:b/>
          <w:bCs/>
        </w:rPr>
        <w:t>10. Prijedlog</w:t>
      </w:r>
    </w:p>
    <w:p w14:paraId="140C8DA2" w14:textId="77777777" w:rsidR="00A9058E"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S obzirom na navedeno, predlaže se Općinskom vijeću Općine Bukovlje da razmotri i donese Pravilnik o provedbi postupaka jednostavne nabave Općine Bukovlje, kojim će se pravila jednostavne nabave uskladiti s važećim Zakonom o javnoj nabavi i pravilima za provedbu jednostavne nabave.</w:t>
      </w:r>
    </w:p>
    <w:p w14:paraId="40A229A9" w14:textId="77777777" w:rsidR="00A9058E"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Donošenjem predloženog Pravilnika omogućit će se jasnije, transparentnije i učinkovitije postupanje Općine Bukovlje u provedbi jednostavne nabave te osigurati odgovarajuća razina pravne zaštite gospodarskih subjekata i kontrola korištenja proračunskih sredstava.</w:t>
      </w:r>
    </w:p>
    <w:p w14:paraId="28251FDF" w14:textId="77777777" w:rsidR="00A9058E" w:rsidRPr="00A9058E" w:rsidRDefault="00A9058E" w:rsidP="004E1D85">
      <w:pPr>
        <w:ind w:firstLine="708"/>
        <w:rPr>
          <w:rFonts w:ascii="Times New Roman" w:hAnsi="Times New Roman" w:cs="Times New Roman"/>
          <w:b/>
          <w:bCs/>
        </w:rPr>
      </w:pPr>
      <w:r w:rsidRPr="00A9058E">
        <w:rPr>
          <w:rFonts w:ascii="Times New Roman" w:hAnsi="Times New Roman" w:cs="Times New Roman"/>
          <w:b/>
          <w:bCs/>
        </w:rPr>
        <w:t>11. Prijedlog zaključka</w:t>
      </w:r>
    </w:p>
    <w:p w14:paraId="334481EF" w14:textId="77777777" w:rsidR="00A9058E" w:rsidRPr="00A9058E" w:rsidRDefault="00A9058E" w:rsidP="004E1D85">
      <w:pPr>
        <w:ind w:firstLine="708"/>
        <w:jc w:val="both"/>
        <w:rPr>
          <w:rFonts w:ascii="Times New Roman" w:hAnsi="Times New Roman" w:cs="Times New Roman"/>
        </w:rPr>
      </w:pPr>
      <w:r w:rsidRPr="00A9058E">
        <w:rPr>
          <w:rFonts w:ascii="Times New Roman" w:hAnsi="Times New Roman" w:cs="Times New Roman"/>
        </w:rPr>
        <w:t xml:space="preserve">Predlaže se Općinskom vijeću Općine Bukovlje donošenje </w:t>
      </w:r>
      <w:r w:rsidRPr="00A9058E">
        <w:rPr>
          <w:rFonts w:ascii="Times New Roman" w:hAnsi="Times New Roman" w:cs="Times New Roman"/>
          <w:b/>
          <w:bCs/>
        </w:rPr>
        <w:t>Pravilnika o provedbi postupaka jednostavne nabave Općine Bukovlje</w:t>
      </w:r>
      <w:r w:rsidRPr="00A9058E">
        <w:rPr>
          <w:rFonts w:ascii="Times New Roman" w:hAnsi="Times New Roman" w:cs="Times New Roman"/>
        </w:rPr>
        <w:t>, u tekstu koji čini sastavni dio ovog materijala.</w:t>
      </w:r>
    </w:p>
    <w:p w14:paraId="7952792E" w14:textId="77777777" w:rsidR="00A9058E" w:rsidRPr="00635422" w:rsidRDefault="00A9058E">
      <w:pPr>
        <w:rPr>
          <w:rFonts w:ascii="Times New Roman" w:hAnsi="Times New Roman" w:cs="Times New Roman"/>
        </w:rPr>
      </w:pPr>
    </w:p>
    <w:sectPr w:rsidR="00A9058E" w:rsidRPr="00635422" w:rsidSect="00CE3A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A480C"/>
    <w:multiLevelType w:val="multilevel"/>
    <w:tmpl w:val="65120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6222D"/>
    <w:multiLevelType w:val="multilevel"/>
    <w:tmpl w:val="81BA4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F634A"/>
    <w:multiLevelType w:val="multilevel"/>
    <w:tmpl w:val="920EB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E33874"/>
    <w:multiLevelType w:val="multilevel"/>
    <w:tmpl w:val="DC06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5643F7"/>
    <w:multiLevelType w:val="multilevel"/>
    <w:tmpl w:val="5A38A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0C1D74"/>
    <w:multiLevelType w:val="multilevel"/>
    <w:tmpl w:val="5B309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531E10"/>
    <w:multiLevelType w:val="multilevel"/>
    <w:tmpl w:val="EADA6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3702A7"/>
    <w:multiLevelType w:val="multilevel"/>
    <w:tmpl w:val="FC88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BD2D98"/>
    <w:multiLevelType w:val="multilevel"/>
    <w:tmpl w:val="B5726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4013B5"/>
    <w:multiLevelType w:val="multilevel"/>
    <w:tmpl w:val="88BAF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9A0A83"/>
    <w:multiLevelType w:val="multilevel"/>
    <w:tmpl w:val="DCF2E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395197"/>
    <w:multiLevelType w:val="multilevel"/>
    <w:tmpl w:val="9B663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F321CD"/>
    <w:multiLevelType w:val="multilevel"/>
    <w:tmpl w:val="FE9C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2976BB"/>
    <w:multiLevelType w:val="multilevel"/>
    <w:tmpl w:val="53102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E61B13"/>
    <w:multiLevelType w:val="multilevel"/>
    <w:tmpl w:val="AD144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01097E"/>
    <w:multiLevelType w:val="multilevel"/>
    <w:tmpl w:val="89E23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637339"/>
    <w:multiLevelType w:val="multilevel"/>
    <w:tmpl w:val="26863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193E21"/>
    <w:multiLevelType w:val="multilevel"/>
    <w:tmpl w:val="82B6D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2322ED"/>
    <w:multiLevelType w:val="multilevel"/>
    <w:tmpl w:val="3B1AA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4312F1"/>
    <w:multiLevelType w:val="multilevel"/>
    <w:tmpl w:val="D6A40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DB3F52"/>
    <w:multiLevelType w:val="multilevel"/>
    <w:tmpl w:val="D6CA8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51058D1"/>
    <w:multiLevelType w:val="multilevel"/>
    <w:tmpl w:val="47F4C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55B1F74"/>
    <w:multiLevelType w:val="multilevel"/>
    <w:tmpl w:val="C680B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3F5A99"/>
    <w:multiLevelType w:val="multilevel"/>
    <w:tmpl w:val="BD7A8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EF4CF1"/>
    <w:multiLevelType w:val="multilevel"/>
    <w:tmpl w:val="E9C23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34A1BF2"/>
    <w:multiLevelType w:val="multilevel"/>
    <w:tmpl w:val="85881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4C0C9C"/>
    <w:multiLevelType w:val="multilevel"/>
    <w:tmpl w:val="D08C3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1962656">
    <w:abstractNumId w:val="13"/>
  </w:num>
  <w:num w:numId="2" w16cid:durableId="1981575524">
    <w:abstractNumId w:val="3"/>
  </w:num>
  <w:num w:numId="3" w16cid:durableId="1416972711">
    <w:abstractNumId w:val="23"/>
  </w:num>
  <w:num w:numId="4" w16cid:durableId="1053850479">
    <w:abstractNumId w:val="19"/>
  </w:num>
  <w:num w:numId="5" w16cid:durableId="59210481">
    <w:abstractNumId w:val="7"/>
  </w:num>
  <w:num w:numId="6" w16cid:durableId="925768045">
    <w:abstractNumId w:val="15"/>
  </w:num>
  <w:num w:numId="7" w16cid:durableId="1200507231">
    <w:abstractNumId w:val="10"/>
  </w:num>
  <w:num w:numId="8" w16cid:durableId="1889489748">
    <w:abstractNumId w:val="2"/>
  </w:num>
  <w:num w:numId="9" w16cid:durableId="1470976336">
    <w:abstractNumId w:val="1"/>
  </w:num>
  <w:num w:numId="10" w16cid:durableId="46422343">
    <w:abstractNumId w:val="9"/>
  </w:num>
  <w:num w:numId="11" w16cid:durableId="936252546">
    <w:abstractNumId w:val="11"/>
  </w:num>
  <w:num w:numId="12" w16cid:durableId="315039269">
    <w:abstractNumId w:val="24"/>
  </w:num>
  <w:num w:numId="13" w16cid:durableId="798037592">
    <w:abstractNumId w:val="5"/>
  </w:num>
  <w:num w:numId="14" w16cid:durableId="1125319550">
    <w:abstractNumId w:val="25"/>
  </w:num>
  <w:num w:numId="15" w16cid:durableId="1167286778">
    <w:abstractNumId w:val="14"/>
  </w:num>
  <w:num w:numId="16" w16cid:durableId="279577520">
    <w:abstractNumId w:val="4"/>
  </w:num>
  <w:num w:numId="17" w16cid:durableId="389692276">
    <w:abstractNumId w:val="8"/>
  </w:num>
  <w:num w:numId="18" w16cid:durableId="57635102">
    <w:abstractNumId w:val="6"/>
  </w:num>
  <w:num w:numId="19" w16cid:durableId="398014873">
    <w:abstractNumId w:val="18"/>
  </w:num>
  <w:num w:numId="20" w16cid:durableId="1053113834">
    <w:abstractNumId w:val="20"/>
  </w:num>
  <w:num w:numId="21" w16cid:durableId="1097481455">
    <w:abstractNumId w:val="0"/>
  </w:num>
  <w:num w:numId="22" w16cid:durableId="1032652846">
    <w:abstractNumId w:val="16"/>
  </w:num>
  <w:num w:numId="23" w16cid:durableId="1202400985">
    <w:abstractNumId w:val="26"/>
  </w:num>
  <w:num w:numId="24" w16cid:durableId="1112632569">
    <w:abstractNumId w:val="21"/>
  </w:num>
  <w:num w:numId="25" w16cid:durableId="1795560696">
    <w:abstractNumId w:val="17"/>
  </w:num>
  <w:num w:numId="26" w16cid:durableId="396586204">
    <w:abstractNumId w:val="12"/>
  </w:num>
  <w:num w:numId="27" w16cid:durableId="155080266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422"/>
    <w:rsid w:val="0004775B"/>
    <w:rsid w:val="0006433D"/>
    <w:rsid w:val="00127A37"/>
    <w:rsid w:val="00265FD5"/>
    <w:rsid w:val="003B153D"/>
    <w:rsid w:val="004E1D85"/>
    <w:rsid w:val="005A612E"/>
    <w:rsid w:val="005E44BE"/>
    <w:rsid w:val="00635422"/>
    <w:rsid w:val="007011F1"/>
    <w:rsid w:val="007B2D0B"/>
    <w:rsid w:val="00A015FE"/>
    <w:rsid w:val="00A16C79"/>
    <w:rsid w:val="00A9058E"/>
    <w:rsid w:val="00A90BAE"/>
    <w:rsid w:val="00B30F30"/>
    <w:rsid w:val="00B327E1"/>
    <w:rsid w:val="00CE3A8A"/>
    <w:rsid w:val="00D610D9"/>
    <w:rsid w:val="00DA0817"/>
    <w:rsid w:val="00E048A9"/>
    <w:rsid w:val="00E3170B"/>
    <w:rsid w:val="00E94CAF"/>
    <w:rsid w:val="00EA11B3"/>
    <w:rsid w:val="00FB1638"/>
    <w:rsid w:val="00FD5BC3"/>
    <w:rsid w:val="00FD74B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21890"/>
  <w15:chartTrackingRefBased/>
  <w15:docId w15:val="{E2AFB3DA-A886-46C4-A5ED-83D60D4E3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6354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6354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635422"/>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635422"/>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635422"/>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635422"/>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635422"/>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635422"/>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635422"/>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35422"/>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635422"/>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635422"/>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635422"/>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635422"/>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635422"/>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635422"/>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635422"/>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635422"/>
    <w:rPr>
      <w:rFonts w:eastAsiaTheme="majorEastAsia" w:cstheme="majorBidi"/>
      <w:color w:val="272727" w:themeColor="text1" w:themeTint="D8"/>
    </w:rPr>
  </w:style>
  <w:style w:type="paragraph" w:styleId="Naslov">
    <w:name w:val="Title"/>
    <w:basedOn w:val="Normal"/>
    <w:next w:val="Normal"/>
    <w:link w:val="NaslovChar"/>
    <w:uiPriority w:val="10"/>
    <w:qFormat/>
    <w:rsid w:val="006354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635422"/>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635422"/>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63542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35422"/>
    <w:pPr>
      <w:spacing w:before="160"/>
      <w:jc w:val="center"/>
    </w:pPr>
    <w:rPr>
      <w:i/>
      <w:iCs/>
      <w:color w:val="404040" w:themeColor="text1" w:themeTint="BF"/>
    </w:rPr>
  </w:style>
  <w:style w:type="character" w:customStyle="1" w:styleId="CitatChar">
    <w:name w:val="Citat Char"/>
    <w:basedOn w:val="Zadanifontodlomka"/>
    <w:link w:val="Citat"/>
    <w:uiPriority w:val="29"/>
    <w:rsid w:val="00635422"/>
    <w:rPr>
      <w:i/>
      <w:iCs/>
      <w:color w:val="404040" w:themeColor="text1" w:themeTint="BF"/>
    </w:rPr>
  </w:style>
  <w:style w:type="paragraph" w:styleId="Odlomakpopisa">
    <w:name w:val="List Paragraph"/>
    <w:basedOn w:val="Normal"/>
    <w:uiPriority w:val="34"/>
    <w:qFormat/>
    <w:rsid w:val="00635422"/>
    <w:pPr>
      <w:ind w:left="720"/>
      <w:contextualSpacing/>
    </w:pPr>
  </w:style>
  <w:style w:type="character" w:styleId="Jakoisticanje">
    <w:name w:val="Intense Emphasis"/>
    <w:basedOn w:val="Zadanifontodlomka"/>
    <w:uiPriority w:val="21"/>
    <w:qFormat/>
    <w:rsid w:val="00635422"/>
    <w:rPr>
      <w:i/>
      <w:iCs/>
      <w:color w:val="0F4761" w:themeColor="accent1" w:themeShade="BF"/>
    </w:rPr>
  </w:style>
  <w:style w:type="paragraph" w:styleId="Naglaencitat">
    <w:name w:val="Intense Quote"/>
    <w:basedOn w:val="Normal"/>
    <w:next w:val="Normal"/>
    <w:link w:val="NaglaencitatChar"/>
    <w:uiPriority w:val="30"/>
    <w:qFormat/>
    <w:rsid w:val="006354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635422"/>
    <w:rPr>
      <w:i/>
      <w:iCs/>
      <w:color w:val="0F4761" w:themeColor="accent1" w:themeShade="BF"/>
    </w:rPr>
  </w:style>
  <w:style w:type="character" w:styleId="Istaknutareferenca">
    <w:name w:val="Intense Reference"/>
    <w:basedOn w:val="Zadanifontodlomka"/>
    <w:uiPriority w:val="32"/>
    <w:qFormat/>
    <w:rsid w:val="006354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253</TotalTime>
  <Pages>26</Pages>
  <Words>6480</Words>
  <Characters>36937</Characters>
  <Application>Microsoft Office Word</Application>
  <DocSecurity>0</DocSecurity>
  <Lines>307</Lines>
  <Paragraphs>86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 Bukovlje</dc:creator>
  <cp:keywords/>
  <dc:description/>
  <cp:lastModifiedBy>Leila Omerbašić</cp:lastModifiedBy>
  <cp:revision>19</cp:revision>
  <cp:lastPrinted>2026-08-28T08:26:00Z</cp:lastPrinted>
  <dcterms:created xsi:type="dcterms:W3CDTF">2026-08-18T08:24:00Z</dcterms:created>
  <dcterms:modified xsi:type="dcterms:W3CDTF">2026-08-28T08:26:00Z</dcterms:modified>
</cp:coreProperties>
</file>